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5" w:rsidRPr="003F4316" w:rsidRDefault="005764A5" w:rsidP="005764A5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F4316">
        <w:rPr>
          <w:rFonts w:ascii="Times New Roman" w:hAnsi="Times New Roman" w:cs="Times New Roman"/>
          <w:sz w:val="28"/>
          <w:szCs w:val="24"/>
        </w:rPr>
        <w:t xml:space="preserve">БИБЛИОНОЧЬ </w:t>
      </w:r>
      <w:r w:rsidR="003F4316" w:rsidRPr="003F4316">
        <w:rPr>
          <w:rFonts w:ascii="Times New Roman" w:hAnsi="Times New Roman" w:cs="Times New Roman"/>
          <w:sz w:val="28"/>
          <w:szCs w:val="24"/>
        </w:rPr>
        <w:t>–</w:t>
      </w:r>
      <w:r w:rsidRPr="003F4316">
        <w:rPr>
          <w:rFonts w:ascii="Times New Roman" w:hAnsi="Times New Roman" w:cs="Times New Roman"/>
          <w:sz w:val="28"/>
          <w:szCs w:val="24"/>
        </w:rPr>
        <w:t xml:space="preserve"> 2018</w:t>
      </w:r>
    </w:p>
    <w:p w:rsidR="003F4316" w:rsidRDefault="003F4316" w:rsidP="005764A5">
      <w:pPr>
        <w:jc w:val="center"/>
        <w:rPr>
          <w:rFonts w:ascii="Times New Roman" w:hAnsi="Times New Roman" w:cs="Times New Roman"/>
          <w:sz w:val="28"/>
          <w:szCs w:val="24"/>
        </w:rPr>
      </w:pPr>
      <w:r w:rsidRPr="003F4316">
        <w:rPr>
          <w:rFonts w:ascii="Times New Roman" w:hAnsi="Times New Roman" w:cs="Times New Roman"/>
          <w:sz w:val="28"/>
          <w:szCs w:val="24"/>
        </w:rPr>
        <w:t xml:space="preserve">Экспресс «Александр </w:t>
      </w:r>
      <w:proofErr w:type="spellStart"/>
      <w:r w:rsidRPr="003F4316">
        <w:rPr>
          <w:rFonts w:ascii="Times New Roman" w:hAnsi="Times New Roman" w:cs="Times New Roman"/>
          <w:sz w:val="28"/>
          <w:szCs w:val="24"/>
        </w:rPr>
        <w:t>Горловский</w:t>
      </w:r>
      <w:proofErr w:type="spellEnd"/>
      <w:r w:rsidRPr="003F4316">
        <w:rPr>
          <w:rFonts w:ascii="Times New Roman" w:hAnsi="Times New Roman" w:cs="Times New Roman"/>
          <w:sz w:val="28"/>
          <w:szCs w:val="24"/>
        </w:rPr>
        <w:t>»</w:t>
      </w:r>
    </w:p>
    <w:p w:rsidR="005764A5" w:rsidRPr="003F4316" w:rsidRDefault="005764A5" w:rsidP="005764A5">
      <w:pPr>
        <w:jc w:val="center"/>
        <w:rPr>
          <w:rFonts w:ascii="Times New Roman" w:hAnsi="Times New Roman" w:cs="Times New Roman"/>
          <w:sz w:val="28"/>
          <w:szCs w:val="24"/>
        </w:rPr>
      </w:pPr>
      <w:r w:rsidRPr="003F4316">
        <w:rPr>
          <w:rFonts w:ascii="Times New Roman" w:hAnsi="Times New Roman" w:cs="Times New Roman"/>
          <w:sz w:val="28"/>
          <w:szCs w:val="24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  <w:gridCol w:w="7"/>
        <w:gridCol w:w="1134"/>
      </w:tblGrid>
      <w:tr w:rsidR="00C96FAB" w:rsidRPr="00FB696F" w:rsidTr="00C96FAB">
        <w:tc>
          <w:tcPr>
            <w:tcW w:w="9067" w:type="dxa"/>
            <w:gridSpan w:val="2"/>
          </w:tcPr>
          <w:p w:rsidR="00C96FAB" w:rsidRPr="003F4316" w:rsidRDefault="00C96FAB" w:rsidP="00316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КВЕСТ «Литературный вагончик»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5764A5" w:rsidRPr="00FB696F" w:rsidTr="00CB4716">
        <w:trPr>
          <w:trHeight w:val="331"/>
        </w:trPr>
        <w:tc>
          <w:tcPr>
            <w:tcW w:w="10201" w:type="dxa"/>
            <w:gridSpan w:val="3"/>
          </w:tcPr>
          <w:p w:rsidR="00CB4716" w:rsidRPr="00FB696F" w:rsidRDefault="005764A5" w:rsidP="00C9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Станция «Детская» </w:t>
            </w:r>
          </w:p>
        </w:tc>
      </w:tr>
      <w:tr w:rsidR="00CB4716" w:rsidRPr="00FB696F" w:rsidTr="00CB4716">
        <w:trPr>
          <w:trHeight w:val="390"/>
        </w:trPr>
        <w:tc>
          <w:tcPr>
            <w:tcW w:w="9060" w:type="dxa"/>
          </w:tcPr>
          <w:p w:rsidR="00CB4716" w:rsidRDefault="00CB4716" w:rsidP="00CB471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лото </w:t>
            </w: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«Кто сказал?».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716" w:rsidRDefault="00CB4716" w:rsidP="00CB471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«Книги и маски»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6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</w:p>
          <w:p w:rsidR="00CB4716" w:rsidRDefault="00CB4716" w:rsidP="00CB471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«Книги и краски»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716" w:rsidRDefault="00CB4716" w:rsidP="00CB471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«Книга, превращенная в кино»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 мультимедийная игра</w:t>
            </w:r>
          </w:p>
          <w:p w:rsidR="00CB4716" w:rsidRPr="00CB4716" w:rsidRDefault="00CB4716" w:rsidP="00CB471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«Моя любимая книга детства»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16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 </w:t>
            </w:r>
          </w:p>
          <w:p w:rsidR="00CB4716" w:rsidRPr="00CB4716" w:rsidRDefault="00CB4716" w:rsidP="00CB4716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Уголок настольных игр.</w:t>
            </w:r>
          </w:p>
          <w:p w:rsidR="00CB4716" w:rsidRPr="00CB4716" w:rsidRDefault="003F4316" w:rsidP="003F4316">
            <w:pPr>
              <w:ind w:left="29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«Сказочное фотоателье»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F43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4716" w:rsidRPr="00CB4716">
              <w:rPr>
                <w:rFonts w:ascii="Times New Roman" w:hAnsi="Times New Roman" w:cs="Times New Roman"/>
                <w:sz w:val="28"/>
                <w:szCs w:val="28"/>
              </w:rPr>
              <w:t>отозона</w:t>
            </w:r>
            <w:r w:rsidR="00CB4716"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1" w:type="dxa"/>
            <w:gridSpan w:val="2"/>
          </w:tcPr>
          <w:p w:rsidR="00CB4716" w:rsidRPr="00CD7D32" w:rsidRDefault="00CD7D32" w:rsidP="00E9667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D7D3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B4716" w:rsidRPr="00FB696F" w:rsidTr="002B4423">
        <w:trPr>
          <w:trHeight w:val="315"/>
        </w:trPr>
        <w:tc>
          <w:tcPr>
            <w:tcW w:w="10201" w:type="dxa"/>
            <w:gridSpan w:val="3"/>
          </w:tcPr>
          <w:p w:rsidR="00CB4716" w:rsidRPr="00FB696F" w:rsidRDefault="00CB4716" w:rsidP="00CB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Станция «Творческая» </w:t>
            </w:r>
          </w:p>
        </w:tc>
      </w:tr>
      <w:tr w:rsidR="00C96FAB" w:rsidRPr="00FB696F" w:rsidTr="003F4316">
        <w:trPr>
          <w:trHeight w:val="952"/>
        </w:trPr>
        <w:tc>
          <w:tcPr>
            <w:tcW w:w="9067" w:type="dxa"/>
            <w:gridSpan w:val="2"/>
          </w:tcPr>
          <w:p w:rsidR="00C96FAB" w:rsidRPr="00CB4716" w:rsidRDefault="00C96FAB" w:rsidP="00CB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«Экспресс вернисаж»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 по АНИМЕ </w:t>
            </w:r>
            <w:r w:rsidR="00CB4716"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4716" w:rsidRPr="00CB4716">
              <w:rPr>
                <w:rFonts w:ascii="Times New Roman" w:hAnsi="Times New Roman" w:cs="Times New Roman"/>
                <w:sz w:val="28"/>
                <w:szCs w:val="28"/>
              </w:rPr>
              <w:t>иколая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16">
              <w:rPr>
                <w:rFonts w:ascii="Times New Roman" w:hAnsi="Times New Roman" w:cs="Times New Roman"/>
                <w:sz w:val="28"/>
                <w:szCs w:val="28"/>
              </w:rPr>
              <w:t>Бухонов</w:t>
            </w:r>
            <w:r w:rsidR="00CB4716" w:rsidRPr="00CB47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FAB" w:rsidRPr="00CB4716" w:rsidRDefault="00C96FAB" w:rsidP="00CB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«Наши руки не для скуки»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- лоскутные куклы обереги от Татьяны Чернавиной</w:t>
            </w:r>
          </w:p>
        </w:tc>
        <w:tc>
          <w:tcPr>
            <w:tcW w:w="1134" w:type="dxa"/>
          </w:tcPr>
          <w:p w:rsidR="00C96FAB" w:rsidRPr="00FB696F" w:rsidRDefault="00C96FAB" w:rsidP="00E9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E9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FAB" w:rsidRPr="00FB696F" w:rsidTr="003F4316">
        <w:trPr>
          <w:trHeight w:val="398"/>
        </w:trPr>
        <w:tc>
          <w:tcPr>
            <w:tcW w:w="9067" w:type="dxa"/>
            <w:gridSpan w:val="2"/>
          </w:tcPr>
          <w:p w:rsidR="00C96FAB" w:rsidRPr="00CB47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Гитарист Сергей Глазов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96FAB" w:rsidRPr="00FB696F" w:rsidTr="00C96FAB">
        <w:trPr>
          <w:trHeight w:val="435"/>
        </w:trPr>
        <w:tc>
          <w:tcPr>
            <w:tcW w:w="9067" w:type="dxa"/>
            <w:gridSpan w:val="2"/>
          </w:tcPr>
          <w:p w:rsidR="00C96FAB" w:rsidRPr="00CB4716" w:rsidRDefault="00C96FAB" w:rsidP="00CD7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Арт-студия «Волшебная шляпа»  </w:t>
            </w:r>
            <w:r w:rsidR="00CB4716" w:rsidRPr="007526D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6" w:tgtFrame="_blank" w:history="1">
              <w:proofErr w:type="spellStart"/>
              <w:r w:rsidR="00CD7D32">
                <w:rPr>
                  <w:rStyle w:val="a6"/>
                  <w:rFonts w:ascii="Times New Roman" w:hAnsi="Times New Roman" w:cs="Times New Roman"/>
                  <w:color w:val="auto"/>
                  <w:sz w:val="28"/>
                </w:rPr>
                <w:t>п</w:t>
              </w:r>
              <w:r w:rsidR="00CD7D32" w:rsidRPr="00CD7D32">
                <w:rPr>
                  <w:rStyle w:val="a6"/>
                  <w:rFonts w:ascii="Times New Roman" w:hAnsi="Times New Roman" w:cs="Times New Roman"/>
                  <w:color w:val="auto"/>
                  <w:sz w:val="28"/>
                </w:rPr>
                <w:t>ерформанс</w:t>
              </w:r>
              <w:proofErr w:type="spellEnd"/>
            </w:hyperlink>
            <w:r w:rsidR="00CD7D32" w:rsidRPr="00CD7D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7D32">
              <w:rPr>
                <w:rFonts w:ascii="Times New Roman" w:hAnsi="Times New Roman" w:cs="Times New Roman"/>
                <w:sz w:val="28"/>
                <w:szCs w:val="28"/>
              </w:rPr>
              <w:t>«Дачная беседка»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C96FAB" w:rsidRPr="00FB696F" w:rsidTr="00C96FAB">
        <w:trPr>
          <w:trHeight w:val="405"/>
        </w:trPr>
        <w:tc>
          <w:tcPr>
            <w:tcW w:w="9067" w:type="dxa"/>
            <w:gridSpan w:val="2"/>
          </w:tcPr>
          <w:p w:rsidR="00C96FAB" w:rsidRPr="00CB4716" w:rsidRDefault="00C96FAB" w:rsidP="00CB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«Любимые стихи А.С. </w:t>
            </w:r>
            <w:proofErr w:type="spellStart"/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Горловского</w:t>
            </w:r>
            <w:proofErr w:type="spellEnd"/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-   поэтический марафон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C96FAB" w:rsidRPr="00FB696F" w:rsidTr="00C96FAB">
        <w:trPr>
          <w:trHeight w:val="388"/>
        </w:trPr>
        <w:tc>
          <w:tcPr>
            <w:tcW w:w="9067" w:type="dxa"/>
            <w:gridSpan w:val="2"/>
          </w:tcPr>
          <w:p w:rsidR="00C96FAB" w:rsidRPr="00CB4716" w:rsidRDefault="00C96FAB" w:rsidP="003F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3F4316">
              <w:rPr>
                <w:rFonts w:ascii="Times New Roman" w:hAnsi="Times New Roman" w:cs="Times New Roman"/>
                <w:b/>
                <w:sz w:val="28"/>
                <w:szCs w:val="28"/>
              </w:rPr>
              <w:t>жидание</w:t>
            </w: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</w:t>
            </w:r>
            <w:r w:rsidR="003F431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 - свои песни поет </w:t>
            </w:r>
            <w:r w:rsidR="003F4316">
              <w:rPr>
                <w:rFonts w:ascii="Times New Roman" w:hAnsi="Times New Roman" w:cs="Times New Roman"/>
                <w:sz w:val="28"/>
                <w:szCs w:val="28"/>
              </w:rPr>
              <w:t xml:space="preserve">бард и журналист </w:t>
            </w: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 Глазов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5764A5" w:rsidRPr="00FB696F" w:rsidTr="003F4316">
        <w:trPr>
          <w:trHeight w:val="542"/>
        </w:trPr>
        <w:tc>
          <w:tcPr>
            <w:tcW w:w="10201" w:type="dxa"/>
            <w:gridSpan w:val="3"/>
          </w:tcPr>
          <w:p w:rsidR="005764A5" w:rsidRPr="00FB696F" w:rsidRDefault="005764A5" w:rsidP="00CB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Станция «Кругосветная» </w:t>
            </w:r>
          </w:p>
        </w:tc>
      </w:tr>
      <w:tr w:rsidR="00C96FAB" w:rsidRPr="00FB696F" w:rsidTr="00CB4716">
        <w:trPr>
          <w:trHeight w:val="1344"/>
        </w:trPr>
        <w:tc>
          <w:tcPr>
            <w:tcW w:w="9067" w:type="dxa"/>
            <w:gridSpan w:val="2"/>
          </w:tcPr>
          <w:p w:rsidR="00CB4716" w:rsidRPr="00CB4716" w:rsidRDefault="00CB4716" w:rsidP="00C96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«Маршрутами писателей и их героев»</w:t>
            </w:r>
          </w:p>
          <w:p w:rsidR="00CB4716" w:rsidRPr="00CB4716" w:rsidRDefault="00C96FAB" w:rsidP="00CB47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Путешествуем вместе с писателями. </w:t>
            </w:r>
          </w:p>
          <w:p w:rsidR="00CB4716" w:rsidRPr="00CB4716" w:rsidRDefault="00C96FAB" w:rsidP="00CB47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По следам литературных героев. </w:t>
            </w:r>
          </w:p>
          <w:p w:rsidR="00C96FAB" w:rsidRPr="00042E3B" w:rsidRDefault="00C96FAB" w:rsidP="00CB47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это я! (фото наших читателей – путешественников).</w:t>
            </w:r>
          </w:p>
          <w:p w:rsidR="00C96FAB" w:rsidRPr="00FB696F" w:rsidRDefault="00CB4716" w:rsidP="003F43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  <w:proofErr w:type="spellEnd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526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16" w:rsidRPr="00FB696F" w:rsidTr="003F4316">
        <w:trPr>
          <w:trHeight w:val="1250"/>
        </w:trPr>
        <w:tc>
          <w:tcPr>
            <w:tcW w:w="9067" w:type="dxa"/>
            <w:gridSpan w:val="2"/>
          </w:tcPr>
          <w:p w:rsidR="00CB4716" w:rsidRPr="00CB4716" w:rsidRDefault="00CB4716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716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«Культурно-туристический вездеход»</w:t>
            </w:r>
          </w:p>
          <w:p w:rsidR="00CB4716" w:rsidRPr="00A160E3" w:rsidRDefault="00CB4716" w:rsidP="00316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0E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цикла </w:t>
            </w:r>
            <w:proofErr w:type="spellStart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неконференций</w:t>
            </w:r>
            <w:proofErr w:type="spellEnd"/>
            <w:r w:rsidRPr="00A1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716" w:rsidRPr="003F4316" w:rsidRDefault="00CB4716" w:rsidP="00316D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316"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Путешествуем по России</w:t>
            </w: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4716" w:rsidRPr="00A160E3" w:rsidRDefault="003F4316" w:rsidP="003F43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Ольга Батищева</w:t>
            </w:r>
            <w:r w:rsidRPr="00A1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4716" w:rsidRPr="00A160E3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утешественница, автор многочисленных публикаций </w:t>
            </w:r>
          </w:p>
        </w:tc>
        <w:tc>
          <w:tcPr>
            <w:tcW w:w="1134" w:type="dxa"/>
          </w:tcPr>
          <w:p w:rsidR="00CB4716" w:rsidRDefault="00CB4716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  <w:p w:rsidR="00CB4716" w:rsidRDefault="00CB4716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6" w:rsidRDefault="00CB4716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6" w:rsidRPr="00FB696F" w:rsidRDefault="00CB4716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16" w:rsidRPr="00FB696F" w:rsidTr="003F4316">
        <w:trPr>
          <w:trHeight w:val="235"/>
        </w:trPr>
        <w:tc>
          <w:tcPr>
            <w:tcW w:w="9067" w:type="dxa"/>
            <w:gridSpan w:val="2"/>
          </w:tcPr>
          <w:p w:rsidR="00CB4716" w:rsidRPr="00CB4716" w:rsidRDefault="00CB4716" w:rsidP="00CB4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«Бард-вагон»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оет Павел </w:t>
            </w:r>
            <w:proofErr w:type="spellStart"/>
            <w:r w:rsidRPr="00CB4716">
              <w:rPr>
                <w:rFonts w:ascii="Times New Roman" w:hAnsi="Times New Roman" w:cs="Times New Roman"/>
                <w:sz w:val="28"/>
                <w:szCs w:val="28"/>
              </w:rPr>
              <w:t>Стюхин</w:t>
            </w:r>
            <w:proofErr w:type="spellEnd"/>
          </w:p>
        </w:tc>
        <w:tc>
          <w:tcPr>
            <w:tcW w:w="1134" w:type="dxa"/>
          </w:tcPr>
          <w:p w:rsidR="00CB4716" w:rsidRPr="00FB696F" w:rsidRDefault="00CB4716" w:rsidP="00E9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5764A5" w:rsidRPr="00FB696F" w:rsidTr="00C96FAB">
        <w:trPr>
          <w:trHeight w:val="542"/>
        </w:trPr>
        <w:tc>
          <w:tcPr>
            <w:tcW w:w="10201" w:type="dxa"/>
            <w:gridSpan w:val="3"/>
          </w:tcPr>
          <w:p w:rsidR="005764A5" w:rsidRPr="00FB696F" w:rsidRDefault="005764A5" w:rsidP="00CB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Станция «Музыкальная» </w:t>
            </w:r>
          </w:p>
        </w:tc>
      </w:tr>
      <w:tr w:rsidR="00C96FAB" w:rsidRPr="00FB696F" w:rsidTr="00C96FAB">
        <w:tc>
          <w:tcPr>
            <w:tcW w:w="9067" w:type="dxa"/>
            <w:gridSpan w:val="2"/>
          </w:tcPr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Хор «Вдохновение»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2536F" w:rsidRPr="00FB696F" w:rsidTr="00C96FAB">
        <w:tc>
          <w:tcPr>
            <w:tcW w:w="9067" w:type="dxa"/>
            <w:gridSpan w:val="2"/>
          </w:tcPr>
          <w:p w:rsidR="0022536F" w:rsidRPr="003F4316" w:rsidRDefault="0022536F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Скрипичная музыка от ДМШ №1</w:t>
            </w:r>
          </w:p>
        </w:tc>
        <w:tc>
          <w:tcPr>
            <w:tcW w:w="1134" w:type="dxa"/>
          </w:tcPr>
          <w:p w:rsidR="0022536F" w:rsidRDefault="0022536F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C96FAB" w:rsidRPr="00FB696F" w:rsidTr="00C96FAB">
        <w:tc>
          <w:tcPr>
            <w:tcW w:w="9067" w:type="dxa"/>
            <w:gridSpan w:val="2"/>
          </w:tcPr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Шутов Вячеслав (фортепиано, вокал)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C96FAB" w:rsidRPr="00FB696F" w:rsidTr="00C96FAB">
        <w:tc>
          <w:tcPr>
            <w:tcW w:w="9067" w:type="dxa"/>
            <w:gridSpan w:val="2"/>
          </w:tcPr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по </w:t>
            </w:r>
            <w:proofErr w:type="spellStart"/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Zumba</w:t>
            </w:r>
            <w:proofErr w:type="spellEnd"/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® </w:t>
            </w:r>
            <w:proofErr w:type="spellStart"/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Fitness</w:t>
            </w:r>
            <w:proofErr w:type="spellEnd"/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Марии Павловой ZIN™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  <w:tr w:rsidR="00C96FAB" w:rsidRPr="00FB696F" w:rsidTr="007526D6">
        <w:trPr>
          <w:trHeight w:val="642"/>
        </w:trPr>
        <w:tc>
          <w:tcPr>
            <w:tcW w:w="9067" w:type="dxa"/>
            <w:gridSpan w:val="2"/>
          </w:tcPr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Молодежное объединение Сергиево Посадских талантов «М.О.С.Т»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C96FAB" w:rsidRPr="00FB696F" w:rsidTr="00C96FAB">
        <w:trPr>
          <w:trHeight w:val="602"/>
        </w:trPr>
        <w:tc>
          <w:tcPr>
            <w:tcW w:w="10201" w:type="dxa"/>
            <w:gridSpan w:val="3"/>
          </w:tcPr>
          <w:p w:rsidR="00C96FAB" w:rsidRPr="00FB696F" w:rsidRDefault="00C96FAB" w:rsidP="00C9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 xml:space="preserve">Станция «Литературная» </w:t>
            </w:r>
          </w:p>
        </w:tc>
      </w:tr>
      <w:tr w:rsidR="00C96FAB" w:rsidRPr="00FB696F" w:rsidTr="003F4316">
        <w:trPr>
          <w:trHeight w:val="942"/>
        </w:trPr>
        <w:tc>
          <w:tcPr>
            <w:tcW w:w="9067" w:type="dxa"/>
            <w:gridSpan w:val="2"/>
          </w:tcPr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ринг для эрудитов</w:t>
            </w:r>
          </w:p>
          <w:p w:rsidR="00C96FAB" w:rsidRPr="00CB4716" w:rsidRDefault="003F4316" w:rsidP="00CB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«Литературный гурман»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96FAB" w:rsidRPr="00CB4716">
              <w:rPr>
                <w:rFonts w:ascii="Times New Roman" w:hAnsi="Times New Roman" w:cs="Times New Roman"/>
                <w:sz w:val="28"/>
                <w:szCs w:val="28"/>
              </w:rPr>
              <w:t>иблио</w:t>
            </w:r>
            <w:proofErr w:type="spellEnd"/>
            <w:r w:rsidR="00C96FAB"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-кафе </w:t>
            </w:r>
          </w:p>
          <w:p w:rsidR="00C96FAB" w:rsidRPr="003F4316" w:rsidRDefault="00C96FAB" w:rsidP="00CB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Удачный вечер прощения должников библиотеки</w:t>
            </w:r>
          </w:p>
        </w:tc>
        <w:tc>
          <w:tcPr>
            <w:tcW w:w="1134" w:type="dxa"/>
          </w:tcPr>
          <w:p w:rsidR="00C96FAB" w:rsidRPr="00FB696F" w:rsidRDefault="00E96679" w:rsidP="00E9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96FAB" w:rsidRPr="00FB696F" w:rsidTr="003F4316">
        <w:trPr>
          <w:trHeight w:val="388"/>
        </w:trPr>
        <w:tc>
          <w:tcPr>
            <w:tcW w:w="9067" w:type="dxa"/>
            <w:gridSpan w:val="2"/>
          </w:tcPr>
          <w:p w:rsidR="00C96FAB" w:rsidRPr="00CB4716" w:rsidRDefault="003F4316" w:rsidP="003F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16">
              <w:rPr>
                <w:rFonts w:ascii="Times New Roman" w:hAnsi="Times New Roman" w:cs="Times New Roman"/>
                <w:b/>
                <w:sz w:val="28"/>
                <w:szCs w:val="28"/>
              </w:rPr>
              <w:t>«Новости от классиков»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информационное а</w:t>
            </w:r>
            <w:r w:rsidR="00C96FAB" w:rsidRPr="00CB4716">
              <w:rPr>
                <w:rFonts w:ascii="Times New Roman" w:hAnsi="Times New Roman" w:cs="Times New Roman"/>
                <w:sz w:val="28"/>
                <w:szCs w:val="28"/>
              </w:rPr>
              <w:t xml:space="preserve">гентство </w:t>
            </w:r>
          </w:p>
        </w:tc>
        <w:tc>
          <w:tcPr>
            <w:tcW w:w="1134" w:type="dxa"/>
          </w:tcPr>
          <w:p w:rsidR="00C96FAB" w:rsidRPr="00FB696F" w:rsidRDefault="00C96FAB" w:rsidP="0031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6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7526D6" w:rsidRPr="00FB696F" w:rsidTr="007526D6">
        <w:trPr>
          <w:trHeight w:val="598"/>
        </w:trPr>
        <w:tc>
          <w:tcPr>
            <w:tcW w:w="10201" w:type="dxa"/>
            <w:gridSpan w:val="3"/>
          </w:tcPr>
          <w:p w:rsidR="007526D6" w:rsidRPr="00FB696F" w:rsidRDefault="007526D6" w:rsidP="0075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D6">
              <w:rPr>
                <w:rFonts w:ascii="Times New Roman" w:hAnsi="Times New Roman" w:cs="Times New Roman"/>
                <w:b/>
                <w:sz w:val="36"/>
                <w:szCs w:val="28"/>
              </w:rPr>
              <w:t>Станция «Игровая»</w:t>
            </w:r>
          </w:p>
        </w:tc>
      </w:tr>
    </w:tbl>
    <w:p w:rsidR="005764A5" w:rsidRPr="0004694E" w:rsidRDefault="005764A5" w:rsidP="005764A5">
      <w:pPr>
        <w:rPr>
          <w:rFonts w:ascii="Times New Roman" w:hAnsi="Times New Roman" w:cs="Times New Roman"/>
          <w:sz w:val="24"/>
          <w:szCs w:val="24"/>
        </w:rPr>
      </w:pPr>
    </w:p>
    <w:p w:rsidR="00D07C25" w:rsidRDefault="00D07C25"/>
    <w:sectPr w:rsidR="00D07C25" w:rsidSect="004B6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938"/>
    <w:multiLevelType w:val="hybridMultilevel"/>
    <w:tmpl w:val="5D20FDCC"/>
    <w:lvl w:ilvl="0" w:tplc="B554F6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D03"/>
    <w:multiLevelType w:val="hybridMultilevel"/>
    <w:tmpl w:val="E53E29C4"/>
    <w:lvl w:ilvl="0" w:tplc="AB267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27B6F44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9F7"/>
    <w:multiLevelType w:val="hybridMultilevel"/>
    <w:tmpl w:val="FC609B54"/>
    <w:lvl w:ilvl="0" w:tplc="0419000F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3">
    <w:nsid w:val="430E3A1C"/>
    <w:multiLevelType w:val="hybridMultilevel"/>
    <w:tmpl w:val="F5D8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77AEA"/>
    <w:multiLevelType w:val="hybridMultilevel"/>
    <w:tmpl w:val="883A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3A06"/>
    <w:multiLevelType w:val="hybridMultilevel"/>
    <w:tmpl w:val="AE96657A"/>
    <w:lvl w:ilvl="0" w:tplc="85C6654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246023"/>
    <w:multiLevelType w:val="hybridMultilevel"/>
    <w:tmpl w:val="B0E01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C27F5"/>
    <w:multiLevelType w:val="hybridMultilevel"/>
    <w:tmpl w:val="87228B3E"/>
    <w:lvl w:ilvl="0" w:tplc="BEE883B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07BE6"/>
    <w:multiLevelType w:val="hybridMultilevel"/>
    <w:tmpl w:val="EC541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5"/>
    <w:rsid w:val="00042E3B"/>
    <w:rsid w:val="0022536F"/>
    <w:rsid w:val="0023282C"/>
    <w:rsid w:val="00364994"/>
    <w:rsid w:val="003F4316"/>
    <w:rsid w:val="005764A5"/>
    <w:rsid w:val="007526D6"/>
    <w:rsid w:val="00C96FAB"/>
    <w:rsid w:val="00CB4716"/>
    <w:rsid w:val="00CC22E4"/>
    <w:rsid w:val="00CD7D32"/>
    <w:rsid w:val="00D07C25"/>
    <w:rsid w:val="00D776F1"/>
    <w:rsid w:val="00E52A79"/>
    <w:rsid w:val="00E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4A5"/>
    <w:pPr>
      <w:spacing w:after="200" w:line="276" w:lineRule="auto"/>
      <w:ind w:left="720"/>
      <w:contextualSpacing/>
    </w:pPr>
    <w:rPr>
      <w:lang w:val="en-US" w:bidi="en-US"/>
    </w:rPr>
  </w:style>
  <w:style w:type="character" w:styleId="a5">
    <w:name w:val="Emphasis"/>
    <w:basedOn w:val="a0"/>
    <w:uiPriority w:val="20"/>
    <w:qFormat/>
    <w:rsid w:val="0023282C"/>
    <w:rPr>
      <w:i/>
      <w:iCs/>
    </w:rPr>
  </w:style>
  <w:style w:type="character" w:styleId="a6">
    <w:name w:val="Hyperlink"/>
    <w:basedOn w:val="a0"/>
    <w:uiPriority w:val="99"/>
    <w:unhideWhenUsed/>
    <w:rsid w:val="00CD7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4A5"/>
    <w:pPr>
      <w:spacing w:after="200" w:line="276" w:lineRule="auto"/>
      <w:ind w:left="720"/>
      <w:contextualSpacing/>
    </w:pPr>
    <w:rPr>
      <w:lang w:val="en-US" w:bidi="en-US"/>
    </w:rPr>
  </w:style>
  <w:style w:type="character" w:styleId="a5">
    <w:name w:val="Emphasis"/>
    <w:basedOn w:val="a0"/>
    <w:uiPriority w:val="20"/>
    <w:qFormat/>
    <w:rsid w:val="0023282C"/>
    <w:rPr>
      <w:i/>
      <w:iCs/>
    </w:rPr>
  </w:style>
  <w:style w:type="character" w:styleId="a6">
    <w:name w:val="Hyperlink"/>
    <w:basedOn w:val="a0"/>
    <w:uiPriority w:val="99"/>
    <w:unhideWhenUsed/>
    <w:rsid w:val="00CD7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392t94&amp;from=yandex.ru%3Bsearch%2F%3Bweb%3B%3B&amp;text=&amp;etext=1755.UoK8hKxXf0AabRSK2rZmYgyrCDtMLR8At_2AyA-HY2b6PTWLdvJO3d043H63bLm5DAFh1dInu-sOCZAPo3fQ6m3fE_arLQCCnHfOyw-h8eI.36b495c879fdb9c95cd34dd924f7915ce43aab8b&amp;uuid=&amp;state=Em5uB10Ym2yYXpZKRFvY8hpXT7l4NK6-neJyELJlZHT1RbEWUe0bjcCJCVwA0EtoD_aV8NmsLDPQb0sjTYpqyA,,&amp;&amp;cst=AiuY0DBWFJ5Hyx_fyvalFIzc7YMhfk9Wf_-hWrTwgFUhw6sUiNhGToEQB8_yCovKxNnV-BDZqG6jnkHHQrBXrf5RDHQw0Sg2_ekV8W47TvXJezmE3IGrFcsRGqdoLhrfyVkyiqWA1vSPsriXJb5Y8PiTNtd2w02jZJXlCJ4LXY4_r0M4MPMI0odJNfi9c1Cbbp74fEjA2sINcaCZmTYfN5dehM3LXDt6ZiKk_F-ggT2HUqYq3l2wa3M4aL3IPofoILpN4BSIfy9IuwUoPmmyYOkx6mpnREuUAzgMwvJDUjusJuhzPZMv_tkiycJs7SEgUfWRX1B4oj8EYuH-B0EmI6Q-V8QMIkb1JfKdWRR8RbtE3RtEYLvtyfR7Q1a_HQOZFZwdzjC2bLF3sWpjtJtIzLPRwWcQWmHbJogE6g_LgXLeppKoUYmnJCijVe-XVqjUnNlgxIpj4rwUTlaVciVCfMhnS0-6aNKvAyMciBuCehQJwKx_GhJ2MKL9EAnWfWcHOh-l47FGceeqLRbtIhSCETXMJb3pxbx29kyPjXBucbAbX-ykRJ6x4lK2nF2Ah77WgD5hv5Dayy7zRjMaePyHyNHoaowQAMo2zGj_aOIUPzmd2gqlb8qRCNZVOe4vq8YsjVbXmHO39SfZPGUYRHB01dopuaCZGBQchjX1Nt4xXoEbzSd3VjbftQUxCjiOtzVR_u6cjByIPiK7U_HF0CXkbimiKNwMEvSO8Iy5xzPMigsqKb9lVkjaqwDUlp8UqT8GcrB_IUJkqiMSIBuhYDRmC_GV4cFI_GXvr8K-B9ziJBbvAoyPYFAiWvGWgMVi9Og_MzAZWmKs5RO82v0HdUUrmh44CYfBMhfqb6Z-XrH3wXbFyp5kgLrSUXv6VZ-uzELvwm9HP_jmMX5mXGnclDlz_f2uZ44Y2KuV_gIv0Cob57qmkNb4sflJ6jbgGNl-H55YG4QHPbgBqLjBBqbmRDHJG8bC7TpibBOF&amp;data=UlNrNmk5WktYejY4cHFySjRXSWhXQzdLY3hSTVNzV2ZCVXgzZzFIWmJXemRtSl9GU3pqWkpZZHVXUjktbGpiMDBoTU5EcVJ2SUhKZzAzRVQwcUstNjJUcTdTVXJrX01OR2Q5a3JyOTNxamVOa0piaTV0QWdrRUk5Vm5oQ1NMWElNT0xvQ1h5Mms3QWZiM0M0aGMxdUFTejFoMGRpdlY1dUZyamhtTWJZck5iQ3UxY2FtdXFBSEZOVkYwSWxDLWsyUDlyQ0c0SVJlMGdnbklVUXFZajA4NzE2dy1VMmNvbjhuRVRBYjE1a2NZQ0V3M2E2bnVZQ0V3LCw,&amp;sign=e154f9599451cc7ce609d92b066b4066&amp;keyno=0&amp;b64e=2&amp;ref=orjY4mGPRjk5boDnW0uvlrrd71vZw9kpjly_ySFdX80,&amp;l10n=ru&amp;cts=1523542941553&amp;mc=3.2728043273346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2018-04-13T10:04:00Z</dcterms:created>
  <dcterms:modified xsi:type="dcterms:W3CDTF">2018-04-13T10:04:00Z</dcterms:modified>
</cp:coreProperties>
</file>