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BC" w:rsidRDefault="005E0EBC" w:rsidP="005E0EBC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</w:t>
      </w:r>
    </w:p>
    <w:p w:rsidR="005E0EBC" w:rsidRDefault="005E0EBC" w:rsidP="005E0EBC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к решению Совета депутатов</w:t>
      </w:r>
    </w:p>
    <w:p w:rsidR="005E0EBC" w:rsidRDefault="005E0EBC" w:rsidP="005E0EBC">
      <w:pPr>
        <w:tabs>
          <w:tab w:val="left" w:pos="2415"/>
        </w:tabs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Сергиево-Посадского</w:t>
      </w:r>
      <w:r>
        <w:rPr>
          <w:bCs/>
          <w:sz w:val="20"/>
          <w:szCs w:val="20"/>
        </w:rPr>
        <w:tab/>
      </w:r>
    </w:p>
    <w:p w:rsidR="005E0EBC" w:rsidRDefault="005E0EBC" w:rsidP="005E0EBC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муниципального района</w:t>
      </w:r>
    </w:p>
    <w:p w:rsidR="005E0EBC" w:rsidRDefault="005E0EBC" w:rsidP="005E0EBC">
      <w:pPr>
        <w:ind w:left="6300"/>
        <w:rPr>
          <w:bCs/>
          <w:sz w:val="20"/>
          <w:szCs w:val="20"/>
        </w:rPr>
      </w:pPr>
    </w:p>
    <w:p w:rsidR="005E0EBC" w:rsidRPr="00D72278" w:rsidRDefault="005E0EBC" w:rsidP="005E0EBC">
      <w:pPr>
        <w:ind w:left="6300"/>
        <w:rPr>
          <w:b/>
          <w:bCs/>
          <w:sz w:val="22"/>
          <w:szCs w:val="22"/>
        </w:rPr>
      </w:pPr>
      <w:r w:rsidRPr="00D72278">
        <w:rPr>
          <w:b/>
          <w:bCs/>
          <w:sz w:val="20"/>
          <w:szCs w:val="20"/>
        </w:rPr>
        <w:t>от</w:t>
      </w:r>
      <w:r w:rsidR="00D72278" w:rsidRPr="00D72278">
        <w:rPr>
          <w:b/>
          <w:bCs/>
          <w:sz w:val="20"/>
          <w:szCs w:val="20"/>
        </w:rPr>
        <w:t xml:space="preserve">  18.04.2012  № 22/7-МЗ</w:t>
      </w:r>
    </w:p>
    <w:p w:rsidR="005E0EBC" w:rsidRDefault="005E0EBC" w:rsidP="003E041D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</w:p>
    <w:p w:rsidR="003E041D" w:rsidRPr="00A05CDC" w:rsidRDefault="003E041D" w:rsidP="003E041D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  <w:r w:rsidRPr="00A05CDC">
        <w:rPr>
          <w:rFonts w:ascii="Times New Roman" w:hAnsi="Times New Roman"/>
          <w:sz w:val="24"/>
          <w:szCs w:val="24"/>
        </w:rPr>
        <w:t>ПОЛОЖЕНИЕ</w:t>
      </w:r>
    </w:p>
    <w:p w:rsidR="00A05CDC" w:rsidRPr="00E60C82" w:rsidRDefault="00E60C82" w:rsidP="007A3D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</w:t>
      </w:r>
      <w:r w:rsidR="00042DAC" w:rsidRPr="00A05CDC">
        <w:rPr>
          <w:b/>
          <w:sz w:val="24"/>
          <w:szCs w:val="24"/>
        </w:rPr>
        <w:t>орядке</w:t>
      </w:r>
      <w:r w:rsidR="009A233E">
        <w:rPr>
          <w:b/>
          <w:sz w:val="24"/>
          <w:szCs w:val="24"/>
        </w:rPr>
        <w:t xml:space="preserve"> </w:t>
      </w:r>
      <w:r w:rsidR="008F5E74" w:rsidRPr="00A05CDC">
        <w:rPr>
          <w:b/>
          <w:sz w:val="24"/>
          <w:szCs w:val="24"/>
        </w:rPr>
        <w:t xml:space="preserve">предоставления имущества, </w:t>
      </w:r>
      <w:r w:rsidR="00A0644E">
        <w:rPr>
          <w:b/>
          <w:sz w:val="24"/>
          <w:szCs w:val="24"/>
        </w:rPr>
        <w:t>не закрепленного на праве хозяйственного ведения и оперативного управления</w:t>
      </w:r>
      <w:r w:rsidR="009A233E">
        <w:rPr>
          <w:b/>
          <w:sz w:val="24"/>
          <w:szCs w:val="24"/>
        </w:rPr>
        <w:t xml:space="preserve"> </w:t>
      </w:r>
      <w:r w:rsidR="00A0644E">
        <w:rPr>
          <w:b/>
          <w:sz w:val="24"/>
          <w:szCs w:val="24"/>
        </w:rPr>
        <w:t xml:space="preserve">и </w:t>
      </w:r>
      <w:r w:rsidR="008F5E74" w:rsidRPr="00A05CDC">
        <w:rPr>
          <w:b/>
          <w:sz w:val="24"/>
          <w:szCs w:val="24"/>
        </w:rPr>
        <w:t>находящегося в собственности</w:t>
      </w:r>
    </w:p>
    <w:p w:rsidR="00A05CDC" w:rsidRPr="00A05CDC" w:rsidRDefault="007A3D31" w:rsidP="007A3D31">
      <w:pPr>
        <w:jc w:val="center"/>
        <w:rPr>
          <w:b/>
          <w:sz w:val="24"/>
          <w:szCs w:val="24"/>
        </w:rPr>
      </w:pPr>
      <w:r w:rsidRPr="00A05CDC">
        <w:rPr>
          <w:b/>
          <w:sz w:val="24"/>
          <w:szCs w:val="24"/>
        </w:rPr>
        <w:t>Сергиево-Посадского муниципального района Московской области</w:t>
      </w:r>
      <w:r w:rsidR="008F5E74" w:rsidRPr="00A05CDC">
        <w:rPr>
          <w:b/>
          <w:sz w:val="24"/>
          <w:szCs w:val="24"/>
        </w:rPr>
        <w:t xml:space="preserve">, </w:t>
      </w:r>
    </w:p>
    <w:p w:rsidR="007C7A15" w:rsidRPr="00A05CDC" w:rsidRDefault="008F5E74" w:rsidP="007A3D31">
      <w:pPr>
        <w:jc w:val="center"/>
        <w:rPr>
          <w:b/>
          <w:sz w:val="24"/>
          <w:szCs w:val="24"/>
        </w:rPr>
      </w:pPr>
      <w:r w:rsidRPr="00A05CDC">
        <w:rPr>
          <w:b/>
          <w:sz w:val="24"/>
          <w:szCs w:val="24"/>
        </w:rPr>
        <w:t>в безвозмездное пользование</w:t>
      </w:r>
    </w:p>
    <w:p w:rsidR="008F5E74" w:rsidRPr="00A05CDC" w:rsidRDefault="008F5E74" w:rsidP="008F5E7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440C3" w:rsidRPr="00A05CDC" w:rsidRDefault="006440C3" w:rsidP="006440C3">
      <w:pPr>
        <w:pStyle w:val="1"/>
        <w:spacing w:before="0" w:after="0"/>
        <w:ind w:firstLine="539"/>
        <w:rPr>
          <w:rFonts w:ascii="Times New Roman" w:hAnsi="Times New Roman"/>
          <w:bCs w:val="0"/>
          <w:color w:val="auto"/>
          <w:sz w:val="24"/>
          <w:szCs w:val="24"/>
        </w:rPr>
      </w:pPr>
      <w:r w:rsidRPr="00A05CDC">
        <w:rPr>
          <w:rFonts w:ascii="Times New Roman" w:hAnsi="Times New Roman"/>
          <w:bCs w:val="0"/>
          <w:color w:val="auto"/>
          <w:sz w:val="24"/>
          <w:szCs w:val="24"/>
        </w:rPr>
        <w:t>1. Общие положения</w:t>
      </w:r>
    </w:p>
    <w:p w:rsidR="006440C3" w:rsidRPr="00A05CDC" w:rsidRDefault="006440C3" w:rsidP="006440C3">
      <w:pPr>
        <w:rPr>
          <w:sz w:val="24"/>
          <w:szCs w:val="24"/>
        </w:rPr>
      </w:pPr>
    </w:p>
    <w:p w:rsidR="006440C3" w:rsidRPr="00364E90" w:rsidRDefault="006440C3" w:rsidP="006440C3">
      <w:pPr>
        <w:ind w:right="-5" w:firstLine="540"/>
        <w:jc w:val="both"/>
        <w:rPr>
          <w:sz w:val="24"/>
          <w:szCs w:val="24"/>
        </w:rPr>
      </w:pPr>
      <w:r w:rsidRPr="00A05CDC">
        <w:rPr>
          <w:sz w:val="24"/>
          <w:szCs w:val="24"/>
        </w:rPr>
        <w:t xml:space="preserve">1.1. Настоящее Положение разработано в соответствии с </w:t>
      </w:r>
      <w:r w:rsidR="00364E90" w:rsidRPr="00CA7114">
        <w:rPr>
          <w:sz w:val="24"/>
          <w:szCs w:val="24"/>
        </w:rPr>
        <w:t>Гражданским кодексом Российской Федерации, Федеральными законами от 06.10.2003 N 131-ФЗ "Об общих принципах организации местного самоуправления в Российской Федерации", от 26.07.2006 N 135-ФЗ "О защите конкуренции"</w:t>
      </w:r>
      <w:proofErr w:type="gramStart"/>
      <w:r w:rsidR="00364E90" w:rsidRPr="00CA7114">
        <w:rPr>
          <w:sz w:val="24"/>
          <w:szCs w:val="24"/>
        </w:rPr>
        <w:t>,</w:t>
      </w:r>
      <w:r w:rsidRPr="00A05CDC">
        <w:rPr>
          <w:sz w:val="24"/>
          <w:szCs w:val="24"/>
        </w:rPr>
        <w:t>У</w:t>
      </w:r>
      <w:proofErr w:type="gramEnd"/>
      <w:r w:rsidRPr="00A05CDC">
        <w:rPr>
          <w:sz w:val="24"/>
          <w:szCs w:val="24"/>
        </w:rPr>
        <w:t>став</w:t>
      </w:r>
      <w:r w:rsidR="00364E90">
        <w:rPr>
          <w:sz w:val="24"/>
          <w:szCs w:val="24"/>
        </w:rPr>
        <w:t>ом</w:t>
      </w:r>
      <w:r w:rsidR="0018368E">
        <w:rPr>
          <w:sz w:val="24"/>
          <w:szCs w:val="24"/>
        </w:rPr>
        <w:t xml:space="preserve"> муниципального образования«Сергиево-Посадский</w:t>
      </w:r>
      <w:r w:rsidR="009A233E">
        <w:rPr>
          <w:sz w:val="24"/>
          <w:szCs w:val="24"/>
        </w:rPr>
        <w:t xml:space="preserve"> </w:t>
      </w:r>
      <w:r w:rsidR="0018368E">
        <w:rPr>
          <w:sz w:val="24"/>
          <w:szCs w:val="24"/>
        </w:rPr>
        <w:t>муниципальный</w:t>
      </w:r>
      <w:r w:rsidR="007A3D31" w:rsidRPr="00364E90">
        <w:rPr>
          <w:sz w:val="24"/>
          <w:szCs w:val="24"/>
        </w:rPr>
        <w:t xml:space="preserve"> район </w:t>
      </w:r>
      <w:r w:rsidR="00A04506" w:rsidRPr="00364E90">
        <w:rPr>
          <w:sz w:val="24"/>
          <w:szCs w:val="24"/>
        </w:rPr>
        <w:t>Московской области</w:t>
      </w:r>
      <w:r w:rsidR="0018368E">
        <w:rPr>
          <w:sz w:val="24"/>
          <w:szCs w:val="24"/>
        </w:rPr>
        <w:t>»</w:t>
      </w:r>
      <w:r w:rsidR="007A3D31" w:rsidRPr="00364E90">
        <w:rPr>
          <w:sz w:val="24"/>
          <w:szCs w:val="24"/>
        </w:rPr>
        <w:t xml:space="preserve"> (далее- муниципального района)</w:t>
      </w:r>
      <w:r w:rsidRPr="00364E90">
        <w:rPr>
          <w:sz w:val="24"/>
          <w:szCs w:val="24"/>
        </w:rPr>
        <w:t>.</w:t>
      </w:r>
    </w:p>
    <w:p w:rsidR="006440C3" w:rsidRPr="00364E90" w:rsidRDefault="00364E90" w:rsidP="00364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E90">
        <w:rPr>
          <w:rFonts w:ascii="Times New Roman" w:hAnsi="Times New Roman" w:cs="Times New Roman"/>
          <w:sz w:val="24"/>
          <w:szCs w:val="24"/>
        </w:rPr>
        <w:t>Положение определяет порядок предоставления имущества,</w:t>
      </w:r>
      <w:r w:rsidR="009A233E">
        <w:rPr>
          <w:rFonts w:ascii="Times New Roman" w:hAnsi="Times New Roman" w:cs="Times New Roman"/>
          <w:sz w:val="24"/>
          <w:szCs w:val="24"/>
        </w:rPr>
        <w:t xml:space="preserve"> </w:t>
      </w:r>
      <w:r w:rsidRPr="00364E90">
        <w:rPr>
          <w:rFonts w:ascii="Times New Roman" w:hAnsi="Times New Roman" w:cs="Times New Roman"/>
          <w:sz w:val="24"/>
          <w:szCs w:val="24"/>
        </w:rPr>
        <w:t>находящегося в собственности муниципального района</w:t>
      </w:r>
      <w:r w:rsidR="005D78FA">
        <w:rPr>
          <w:rFonts w:ascii="Times New Roman" w:hAnsi="Times New Roman" w:cs="Times New Roman"/>
          <w:sz w:val="24"/>
          <w:szCs w:val="24"/>
        </w:rPr>
        <w:t>, не закрепленного на праве хозяйственного ведения и оперативного управления</w:t>
      </w:r>
      <w:r w:rsidRPr="00364E90">
        <w:rPr>
          <w:rFonts w:ascii="Times New Roman" w:hAnsi="Times New Roman" w:cs="Times New Roman"/>
          <w:sz w:val="24"/>
          <w:szCs w:val="24"/>
        </w:rPr>
        <w:t xml:space="preserve"> (далее - имущество), в безвозмездное пользование, </w:t>
      </w:r>
      <w:r w:rsidR="006440C3" w:rsidRPr="00364E90">
        <w:rPr>
          <w:rFonts w:ascii="Times New Roman" w:hAnsi="Times New Roman" w:cs="Times New Roman"/>
          <w:sz w:val="24"/>
          <w:szCs w:val="24"/>
        </w:rPr>
        <w:t>за исключением жилищного фонда, земельных участков, природных ресурсов, средств местного бюджета и ценных бумаг, находящихся в муниципальной собственности.</w:t>
      </w:r>
    </w:p>
    <w:p w:rsidR="00364E90" w:rsidRDefault="006440C3" w:rsidP="006440C3">
      <w:pPr>
        <w:pStyle w:val="Con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CDC">
        <w:rPr>
          <w:rFonts w:ascii="Times New Roman" w:hAnsi="Times New Roman" w:cs="Times New Roman"/>
          <w:sz w:val="24"/>
          <w:szCs w:val="24"/>
        </w:rPr>
        <w:t>1.2. Настоящее Положение регулирует</w:t>
      </w:r>
      <w:r w:rsidR="00364E90">
        <w:rPr>
          <w:rFonts w:ascii="Times New Roman" w:hAnsi="Times New Roman" w:cs="Times New Roman"/>
          <w:sz w:val="24"/>
          <w:szCs w:val="24"/>
        </w:rPr>
        <w:t>:</w:t>
      </w:r>
    </w:p>
    <w:p w:rsidR="00364E90" w:rsidRPr="00CA7114" w:rsidRDefault="00364E90" w:rsidP="00364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- порядок предоставления в безвозмездное пользование движимого и недвижимого имущества, имущественных комплексов;</w:t>
      </w:r>
    </w:p>
    <w:p w:rsidR="00364E90" w:rsidRDefault="00364E90" w:rsidP="00364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- условия предоставления имущества в безвозмездное пользование.</w:t>
      </w:r>
    </w:p>
    <w:p w:rsidR="0018363A" w:rsidRDefault="0018363A" w:rsidP="00364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63A" w:rsidRPr="00A05CDC" w:rsidRDefault="0018363A" w:rsidP="0018363A">
      <w:pPr>
        <w:jc w:val="center"/>
        <w:rPr>
          <w:b/>
          <w:sz w:val="24"/>
          <w:szCs w:val="24"/>
        </w:rPr>
      </w:pPr>
      <w:r w:rsidRPr="0018363A">
        <w:rPr>
          <w:b/>
          <w:sz w:val="24"/>
          <w:szCs w:val="24"/>
        </w:rPr>
        <w:t>2.Порядок</w:t>
      </w:r>
      <w:r w:rsidRPr="00A05CDC">
        <w:rPr>
          <w:b/>
          <w:sz w:val="24"/>
          <w:szCs w:val="24"/>
        </w:rPr>
        <w:t>предоставления имущества</w:t>
      </w:r>
      <w:r w:rsidR="00554B63">
        <w:rPr>
          <w:b/>
          <w:sz w:val="24"/>
          <w:szCs w:val="24"/>
        </w:rPr>
        <w:t>,</w:t>
      </w:r>
    </w:p>
    <w:p w:rsidR="0018363A" w:rsidRPr="00A05CDC" w:rsidRDefault="0018363A" w:rsidP="00183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 закрепленного на праве хозяйственного ведения и оперативного управления</w:t>
      </w:r>
      <w:r w:rsidR="00554B63">
        <w:rPr>
          <w:b/>
          <w:sz w:val="24"/>
          <w:szCs w:val="24"/>
        </w:rPr>
        <w:t xml:space="preserve">, </w:t>
      </w:r>
      <w:r w:rsidR="00554B63" w:rsidRPr="00A05CDC">
        <w:rPr>
          <w:b/>
          <w:sz w:val="24"/>
          <w:szCs w:val="24"/>
        </w:rPr>
        <w:t>в безвозмездное пользование</w:t>
      </w:r>
    </w:p>
    <w:p w:rsidR="0018363A" w:rsidRPr="00CA7114" w:rsidRDefault="0018363A" w:rsidP="00364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0C3" w:rsidRDefault="0018363A" w:rsidP="006440C3">
      <w:pPr>
        <w:pStyle w:val="a8"/>
        <w:spacing w:after="0"/>
        <w:ind w:right="-6" w:firstLine="53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440C3" w:rsidRPr="00A05CDC">
        <w:rPr>
          <w:sz w:val="24"/>
          <w:szCs w:val="24"/>
        </w:rPr>
        <w:t xml:space="preserve">. </w:t>
      </w:r>
      <w:r w:rsidR="00A04506" w:rsidRPr="00A05CDC">
        <w:rPr>
          <w:sz w:val="24"/>
          <w:szCs w:val="24"/>
        </w:rPr>
        <w:t xml:space="preserve">Ссудодателем имущества выступает администрация </w:t>
      </w:r>
      <w:r w:rsidR="007A3D31" w:rsidRPr="00A05CDC">
        <w:rPr>
          <w:sz w:val="24"/>
          <w:szCs w:val="24"/>
        </w:rPr>
        <w:t xml:space="preserve">муниципального района </w:t>
      </w:r>
      <w:r w:rsidR="00A04506" w:rsidRPr="00A05CDC">
        <w:rPr>
          <w:sz w:val="24"/>
          <w:szCs w:val="24"/>
        </w:rPr>
        <w:t xml:space="preserve"> (далее - администрация)</w:t>
      </w:r>
      <w:proofErr w:type="gramStart"/>
      <w:r w:rsidR="00A04506" w:rsidRPr="00A05CDC">
        <w:rPr>
          <w:sz w:val="24"/>
          <w:szCs w:val="24"/>
        </w:rPr>
        <w:t>.</w:t>
      </w:r>
      <w:r w:rsidR="00364E90" w:rsidRPr="00A05CDC">
        <w:rPr>
          <w:sz w:val="24"/>
          <w:szCs w:val="24"/>
        </w:rPr>
        <w:t>С</w:t>
      </w:r>
      <w:proofErr w:type="gramEnd"/>
      <w:r w:rsidR="00364E90" w:rsidRPr="00A05CDC">
        <w:rPr>
          <w:sz w:val="24"/>
          <w:szCs w:val="24"/>
        </w:rPr>
        <w:t>судополучателями имущества могут выступать юридические и физические лица.</w:t>
      </w:r>
    </w:p>
    <w:p w:rsidR="00413A4C" w:rsidRPr="00413A4C" w:rsidRDefault="00413A4C" w:rsidP="00413A4C">
      <w:pPr>
        <w:pStyle w:val="a8"/>
        <w:spacing w:after="0"/>
        <w:ind w:right="-6" w:firstLine="539"/>
        <w:jc w:val="both"/>
        <w:rPr>
          <w:sz w:val="24"/>
          <w:szCs w:val="24"/>
        </w:rPr>
      </w:pPr>
      <w:r w:rsidRPr="00413A4C">
        <w:rPr>
          <w:sz w:val="24"/>
          <w:szCs w:val="24"/>
        </w:rPr>
        <w:t xml:space="preserve">2.2. Оформление договоров безвозмездного пользования имуществом осуществляет уполномоченное подразделение администрации (далее – уполномоченное подразделение) - в соответствии с постановлением Главы Сергиево-Посадского муниципального района (далее – Глава района) и настоящим Положением. </w:t>
      </w:r>
    </w:p>
    <w:p w:rsidR="00413A4C" w:rsidRPr="00413A4C" w:rsidRDefault="00413A4C" w:rsidP="00413A4C">
      <w:pPr>
        <w:pStyle w:val="a8"/>
        <w:spacing w:after="0"/>
        <w:ind w:right="-6" w:firstLine="539"/>
        <w:jc w:val="both"/>
        <w:rPr>
          <w:sz w:val="24"/>
          <w:szCs w:val="24"/>
        </w:rPr>
      </w:pPr>
      <w:r w:rsidRPr="00413A4C">
        <w:rPr>
          <w:sz w:val="24"/>
          <w:szCs w:val="24"/>
        </w:rPr>
        <w:t xml:space="preserve">Договор безвозмездного пользования имуществом подлежит обязательной государственной регистрации. </w:t>
      </w:r>
    </w:p>
    <w:p w:rsidR="006440C3" w:rsidRPr="00902AA9" w:rsidRDefault="00D32288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902AA9" w:rsidRPr="00902AA9">
        <w:rPr>
          <w:rFonts w:ascii="Times New Roman" w:hAnsi="Times New Roman" w:cs="Times New Roman"/>
          <w:sz w:val="24"/>
          <w:szCs w:val="24"/>
        </w:rPr>
        <w:t xml:space="preserve">. </w:t>
      </w:r>
      <w:r w:rsidR="006440C3" w:rsidRPr="00902AA9">
        <w:rPr>
          <w:rFonts w:ascii="Times New Roman" w:hAnsi="Times New Roman" w:cs="Times New Roman"/>
          <w:sz w:val="24"/>
          <w:szCs w:val="24"/>
        </w:rPr>
        <w:t xml:space="preserve">Срок безвозмездного пользования имуществом устанавливается в договоре по соглашению сторон, если иной срок не установлен настоящим Положением или </w:t>
      </w:r>
      <w:r w:rsidR="0018368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Московской области.</w:t>
      </w:r>
    </w:p>
    <w:p w:rsidR="009D61F0" w:rsidRDefault="00D32288" w:rsidP="006440C3">
      <w:pPr>
        <w:tabs>
          <w:tab w:val="left" w:pos="935"/>
        </w:tabs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6440C3" w:rsidRPr="00A05CDC">
        <w:rPr>
          <w:sz w:val="24"/>
          <w:szCs w:val="24"/>
        </w:rPr>
        <w:t xml:space="preserve">. Передача права безвозмездного пользования </w:t>
      </w:r>
      <w:r w:rsidR="00902AA9">
        <w:rPr>
          <w:sz w:val="24"/>
          <w:szCs w:val="24"/>
        </w:rPr>
        <w:t>в залог</w:t>
      </w:r>
      <w:r w:rsidR="006440C3" w:rsidRPr="00A05CDC">
        <w:rPr>
          <w:sz w:val="24"/>
          <w:szCs w:val="24"/>
        </w:rPr>
        <w:t xml:space="preserve">, внесение </w:t>
      </w:r>
      <w:r w:rsidR="00902AA9">
        <w:rPr>
          <w:sz w:val="24"/>
          <w:szCs w:val="24"/>
        </w:rPr>
        <w:t xml:space="preserve">его </w:t>
      </w:r>
      <w:r w:rsidR="006440C3" w:rsidRPr="00A05CDC">
        <w:rPr>
          <w:sz w:val="24"/>
          <w:szCs w:val="24"/>
        </w:rPr>
        <w:t>в качестве вклада в уставн</w:t>
      </w:r>
      <w:r w:rsidR="009D61F0">
        <w:rPr>
          <w:sz w:val="24"/>
          <w:szCs w:val="24"/>
        </w:rPr>
        <w:t>ы</w:t>
      </w:r>
      <w:r w:rsidR="006440C3" w:rsidRPr="00A05CDC">
        <w:rPr>
          <w:sz w:val="24"/>
          <w:szCs w:val="24"/>
        </w:rPr>
        <w:t>й капитал хозяйственных</w:t>
      </w:r>
      <w:r w:rsidR="009A233E">
        <w:rPr>
          <w:sz w:val="24"/>
          <w:szCs w:val="24"/>
        </w:rPr>
        <w:t xml:space="preserve"> </w:t>
      </w:r>
      <w:r w:rsidR="006440C3" w:rsidRPr="00A05CDC">
        <w:rPr>
          <w:sz w:val="24"/>
          <w:szCs w:val="24"/>
        </w:rPr>
        <w:t xml:space="preserve">обществ </w:t>
      </w:r>
      <w:r w:rsidR="00902AA9">
        <w:rPr>
          <w:sz w:val="24"/>
          <w:szCs w:val="24"/>
        </w:rPr>
        <w:t>либо ин</w:t>
      </w:r>
      <w:r w:rsidR="009D61F0">
        <w:rPr>
          <w:sz w:val="24"/>
          <w:szCs w:val="24"/>
        </w:rPr>
        <w:t xml:space="preserve">ая передача права третьим лицам </w:t>
      </w:r>
      <w:r w:rsidR="006440C3" w:rsidRPr="00A05CDC">
        <w:rPr>
          <w:sz w:val="24"/>
          <w:szCs w:val="24"/>
        </w:rPr>
        <w:t xml:space="preserve">не допускается. </w:t>
      </w:r>
    </w:p>
    <w:p w:rsidR="00902AA9" w:rsidRPr="00CA7114" w:rsidRDefault="00413A4C" w:rsidP="00413A4C">
      <w:pPr>
        <w:tabs>
          <w:tab w:val="left" w:pos="935"/>
        </w:tabs>
        <w:ind w:right="-5" w:firstLine="540"/>
        <w:jc w:val="both"/>
        <w:rPr>
          <w:sz w:val="24"/>
          <w:szCs w:val="24"/>
        </w:rPr>
      </w:pPr>
      <w:r w:rsidRPr="00413A4C">
        <w:rPr>
          <w:sz w:val="24"/>
          <w:szCs w:val="24"/>
        </w:rPr>
        <w:t>2.5. В безвозмездное пользование имущество предоставляется по результатам торгов на право заключения договора безвозмездного пользования, проводимых в порядке, установленном законодательством Российской Федерации.</w:t>
      </w:r>
    </w:p>
    <w:p w:rsidR="00774F38" w:rsidRDefault="00413A4C" w:rsidP="00413A4C">
      <w:pPr>
        <w:tabs>
          <w:tab w:val="left" w:pos="935"/>
        </w:tabs>
        <w:ind w:right="-5" w:firstLine="540"/>
        <w:jc w:val="both"/>
        <w:rPr>
          <w:sz w:val="24"/>
          <w:szCs w:val="24"/>
        </w:rPr>
      </w:pPr>
      <w:r w:rsidRPr="00413A4C">
        <w:rPr>
          <w:sz w:val="24"/>
          <w:szCs w:val="24"/>
        </w:rPr>
        <w:t xml:space="preserve">2.6. В безвозмездное пользование имущество может предоставляться </w:t>
      </w:r>
      <w:proofErr w:type="gramStart"/>
      <w:r w:rsidRPr="00413A4C">
        <w:rPr>
          <w:sz w:val="24"/>
          <w:szCs w:val="24"/>
        </w:rPr>
        <w:t>без проведения торгов на право заключения договора безвозмездного пользования в соответствии с постановлением Главы района в порядке</w:t>
      </w:r>
      <w:proofErr w:type="gramEnd"/>
      <w:r w:rsidRPr="00413A4C">
        <w:rPr>
          <w:sz w:val="24"/>
          <w:szCs w:val="24"/>
        </w:rPr>
        <w:t xml:space="preserve"> подачи заявлений о предоставлении имущества в безвозмездное пользование:  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636A0">
        <w:rPr>
          <w:rFonts w:ascii="Times New Roman" w:hAnsi="Times New Roman" w:cs="Times New Roman"/>
          <w:sz w:val="24"/>
          <w:szCs w:val="24"/>
        </w:rPr>
        <w:t xml:space="preserve">органам местного самоуправления, </w:t>
      </w:r>
      <w:r w:rsidR="00E636A0" w:rsidRPr="00CA7114">
        <w:rPr>
          <w:rFonts w:ascii="Times New Roman" w:hAnsi="Times New Roman" w:cs="Times New Roman"/>
          <w:sz w:val="24"/>
          <w:szCs w:val="24"/>
        </w:rPr>
        <w:t>государственным органам</w:t>
      </w:r>
      <w:r w:rsidRPr="00CA7114">
        <w:rPr>
          <w:rFonts w:ascii="Times New Roman" w:hAnsi="Times New Roman" w:cs="Times New Roman"/>
          <w:sz w:val="24"/>
          <w:szCs w:val="24"/>
        </w:rPr>
        <w:t>;</w:t>
      </w:r>
    </w:p>
    <w:p w:rsidR="00830065" w:rsidRDefault="00830065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CDC">
        <w:rPr>
          <w:rFonts w:ascii="Times New Roman" w:hAnsi="Times New Roman" w:cs="Times New Roman"/>
          <w:sz w:val="24"/>
          <w:szCs w:val="24"/>
        </w:rPr>
        <w:t xml:space="preserve">муниципальным учреждениям; </w:t>
      </w:r>
    </w:p>
    <w:p w:rsidR="00774F38" w:rsidRDefault="00774F38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некоммерческим организациям, созданным в форме ассоциаций и союзов, религиозных и общественных организаций (объединений);</w:t>
      </w:r>
    </w:p>
    <w:p w:rsidR="00774F38" w:rsidRPr="00CA7114" w:rsidRDefault="00774F38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образовательным учреждениям независимо от их организационно-правовых форм, медицинским учреждениям частной системы здравоохранения;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 xml:space="preserve">- юридическим и физическим лицам в качестве </w:t>
      </w:r>
      <w:r w:rsidR="0038552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CA711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8552E">
        <w:rPr>
          <w:rFonts w:ascii="Times New Roman" w:hAnsi="Times New Roman" w:cs="Times New Roman"/>
          <w:sz w:val="24"/>
          <w:szCs w:val="24"/>
        </w:rPr>
        <w:t>преференции в соответствии с законодательством Российской Федерации</w:t>
      </w:r>
      <w:r w:rsidRPr="00CA7114">
        <w:rPr>
          <w:rFonts w:ascii="Times New Roman" w:hAnsi="Times New Roman" w:cs="Times New Roman"/>
          <w:sz w:val="24"/>
          <w:szCs w:val="24"/>
        </w:rPr>
        <w:t>;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6440C3" w:rsidRPr="00A05CDC" w:rsidRDefault="006440C3" w:rsidP="006440C3">
      <w:pPr>
        <w:tabs>
          <w:tab w:val="left" w:pos="935"/>
        </w:tabs>
        <w:ind w:right="-5" w:firstLine="540"/>
        <w:jc w:val="both"/>
        <w:rPr>
          <w:bCs/>
          <w:sz w:val="24"/>
          <w:szCs w:val="24"/>
        </w:rPr>
      </w:pPr>
    </w:p>
    <w:p w:rsidR="00902AA9" w:rsidRPr="009D61F0" w:rsidRDefault="0018363A" w:rsidP="00902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02AA9" w:rsidRPr="009D61F0">
        <w:rPr>
          <w:rFonts w:ascii="Times New Roman" w:hAnsi="Times New Roman" w:cs="Times New Roman"/>
          <w:b/>
          <w:sz w:val="24"/>
          <w:szCs w:val="24"/>
        </w:rPr>
        <w:t>. Порядок оформления документации</w:t>
      </w:r>
    </w:p>
    <w:p w:rsidR="00902AA9" w:rsidRPr="00CA7114" w:rsidRDefault="00902AA9" w:rsidP="00902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2AA9" w:rsidRPr="00CA7114" w:rsidRDefault="0018363A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2AA9" w:rsidRPr="00CA7114">
        <w:rPr>
          <w:rFonts w:ascii="Times New Roman" w:hAnsi="Times New Roman" w:cs="Times New Roman"/>
          <w:sz w:val="24"/>
          <w:szCs w:val="24"/>
        </w:rPr>
        <w:t xml:space="preserve">.1. Подготовка документов для принятия решения о передаче имущества в безвозмездное пользование возлагается на </w:t>
      </w:r>
      <w:r w:rsidR="00596323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 </w:t>
      </w:r>
      <w:r w:rsidR="00902AA9" w:rsidRPr="00CA711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96323">
        <w:rPr>
          <w:rFonts w:ascii="Times New Roman" w:hAnsi="Times New Roman" w:cs="Times New Roman"/>
          <w:sz w:val="24"/>
          <w:szCs w:val="24"/>
        </w:rPr>
        <w:t>района</w:t>
      </w:r>
      <w:r w:rsidR="00902AA9" w:rsidRPr="00CA7114">
        <w:rPr>
          <w:rFonts w:ascii="Times New Roman" w:hAnsi="Times New Roman" w:cs="Times New Roman"/>
          <w:sz w:val="24"/>
          <w:szCs w:val="24"/>
        </w:rPr>
        <w:t>.</w:t>
      </w:r>
    </w:p>
    <w:p w:rsidR="00902AA9" w:rsidRPr="00CA7114" w:rsidRDefault="0018363A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16">
        <w:rPr>
          <w:rFonts w:ascii="Times New Roman" w:hAnsi="Times New Roman" w:cs="Times New Roman"/>
          <w:sz w:val="24"/>
          <w:szCs w:val="24"/>
        </w:rPr>
        <w:t>3</w:t>
      </w:r>
      <w:r w:rsidR="00902AA9" w:rsidRPr="00942A16">
        <w:rPr>
          <w:rFonts w:ascii="Times New Roman" w:hAnsi="Times New Roman" w:cs="Times New Roman"/>
          <w:sz w:val="24"/>
          <w:szCs w:val="24"/>
        </w:rPr>
        <w:t xml:space="preserve">.2. В случае предоставления имущества в безвозмездное пользование без проведения торгов договор заключается на основании </w:t>
      </w:r>
      <w:r w:rsidR="00830065" w:rsidRPr="00942A16">
        <w:rPr>
          <w:rFonts w:ascii="Times New Roman" w:hAnsi="Times New Roman" w:cs="Times New Roman"/>
          <w:sz w:val="24"/>
          <w:szCs w:val="24"/>
        </w:rPr>
        <w:t xml:space="preserve">постановления Главы </w:t>
      </w:r>
      <w:r w:rsidR="00717D3D" w:rsidRPr="00942A1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30065" w:rsidRPr="00942A16">
        <w:rPr>
          <w:rFonts w:ascii="Times New Roman" w:hAnsi="Times New Roman" w:cs="Times New Roman"/>
          <w:sz w:val="24"/>
          <w:szCs w:val="24"/>
        </w:rPr>
        <w:t>района.</w:t>
      </w:r>
    </w:p>
    <w:p w:rsidR="00902AA9" w:rsidRPr="00CA7114" w:rsidRDefault="0018363A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2AA9" w:rsidRPr="00CA7114">
        <w:rPr>
          <w:rFonts w:ascii="Times New Roman" w:hAnsi="Times New Roman" w:cs="Times New Roman"/>
          <w:sz w:val="24"/>
          <w:szCs w:val="24"/>
        </w:rPr>
        <w:t xml:space="preserve">.3. Для заключения договора </w:t>
      </w:r>
      <w:r w:rsidR="0038552E">
        <w:rPr>
          <w:rFonts w:ascii="Times New Roman" w:hAnsi="Times New Roman" w:cs="Times New Roman"/>
          <w:sz w:val="24"/>
          <w:szCs w:val="24"/>
        </w:rPr>
        <w:t>ссудополучателем</w:t>
      </w:r>
      <w:r w:rsidR="00902AA9" w:rsidRPr="00CA71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AA9" w:rsidRPr="00CA7114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="00902AA9" w:rsidRPr="00CA7114">
        <w:rPr>
          <w:rFonts w:ascii="Times New Roman" w:hAnsi="Times New Roman" w:cs="Times New Roman"/>
          <w:sz w:val="24"/>
          <w:szCs w:val="24"/>
        </w:rPr>
        <w:t>: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- заявление;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 xml:space="preserve">- учредительные документы, </w:t>
      </w:r>
      <w:r w:rsidRPr="00942A16"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902AA9" w:rsidRPr="00CA7114" w:rsidRDefault="00902AA9" w:rsidP="00902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- документы, подтверждающие полномочия лица, подписывающего договор.</w:t>
      </w:r>
    </w:p>
    <w:p w:rsidR="00902AA9" w:rsidRPr="00CA7114" w:rsidRDefault="00942A16" w:rsidP="00942A16">
      <w:pPr>
        <w:pStyle w:val="Con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16">
        <w:rPr>
          <w:rFonts w:ascii="Times New Roman" w:hAnsi="Times New Roman" w:cs="Times New Roman"/>
          <w:sz w:val="24"/>
          <w:szCs w:val="24"/>
        </w:rPr>
        <w:t>3.4. Ссудополучатель обязан самостоятельно заключать договоры на оказание  коммунальных и других услуг по жизнеобеспечению занимаемых помещений с организациями (предприятиями), их предоставляющими, а также исполнять обязанности по содержанию и ремонту занимаемых помещений, предусмотренные условиями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0C3" w:rsidRPr="00A05CDC" w:rsidRDefault="0018363A" w:rsidP="006440C3">
      <w:pPr>
        <w:pStyle w:val="Con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40C3" w:rsidRPr="00A05CDC">
        <w:rPr>
          <w:rFonts w:ascii="Times New Roman" w:hAnsi="Times New Roman" w:cs="Times New Roman"/>
          <w:sz w:val="24"/>
          <w:szCs w:val="24"/>
        </w:rPr>
        <w:t>.</w:t>
      </w:r>
      <w:r w:rsidR="00C43908">
        <w:rPr>
          <w:rFonts w:ascii="Times New Roman" w:hAnsi="Times New Roman" w:cs="Times New Roman"/>
          <w:sz w:val="24"/>
          <w:szCs w:val="24"/>
        </w:rPr>
        <w:t>5</w:t>
      </w:r>
      <w:r w:rsidR="006440C3" w:rsidRPr="00A05CDC">
        <w:rPr>
          <w:rFonts w:ascii="Times New Roman" w:hAnsi="Times New Roman" w:cs="Times New Roman"/>
          <w:sz w:val="24"/>
          <w:szCs w:val="24"/>
        </w:rPr>
        <w:t xml:space="preserve">. После передачи </w:t>
      </w:r>
      <w:r w:rsidR="00C43908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6440C3" w:rsidRPr="00A05CDC">
        <w:rPr>
          <w:rFonts w:ascii="Times New Roman" w:hAnsi="Times New Roman" w:cs="Times New Roman"/>
          <w:sz w:val="24"/>
          <w:szCs w:val="24"/>
        </w:rPr>
        <w:t>по акту в безвозмездное пользование уполномоченн</w:t>
      </w:r>
      <w:r w:rsidR="00C43908">
        <w:rPr>
          <w:rFonts w:ascii="Times New Roman" w:hAnsi="Times New Roman" w:cs="Times New Roman"/>
          <w:sz w:val="24"/>
          <w:szCs w:val="24"/>
        </w:rPr>
        <w:t>ое</w:t>
      </w:r>
      <w:r w:rsidR="006440C3" w:rsidRPr="00A05CDC">
        <w:rPr>
          <w:rFonts w:ascii="Times New Roman" w:hAnsi="Times New Roman" w:cs="Times New Roman"/>
          <w:sz w:val="24"/>
          <w:szCs w:val="24"/>
        </w:rPr>
        <w:t xml:space="preserve"> подразделение администрации </w:t>
      </w:r>
      <w:r w:rsidR="00C43908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440C3" w:rsidRPr="00A05CDC">
        <w:rPr>
          <w:rFonts w:ascii="Times New Roman" w:hAnsi="Times New Roman" w:cs="Times New Roman"/>
          <w:sz w:val="24"/>
          <w:szCs w:val="24"/>
        </w:rPr>
        <w:t>в двухнедельный срок в установленном порядке вн</w:t>
      </w:r>
      <w:r w:rsidR="00C43908">
        <w:rPr>
          <w:rFonts w:ascii="Times New Roman" w:hAnsi="Times New Roman" w:cs="Times New Roman"/>
          <w:sz w:val="24"/>
          <w:szCs w:val="24"/>
        </w:rPr>
        <w:t>осит</w:t>
      </w:r>
      <w:r w:rsidR="006440C3" w:rsidRPr="00A05CDC">
        <w:rPr>
          <w:rFonts w:ascii="Times New Roman" w:hAnsi="Times New Roman" w:cs="Times New Roman"/>
          <w:sz w:val="24"/>
          <w:szCs w:val="24"/>
        </w:rPr>
        <w:t xml:space="preserve"> изменения в Реестр </w:t>
      </w:r>
      <w:r w:rsidR="00C73795" w:rsidRPr="00A05CD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6440C3" w:rsidRPr="00A05CDC">
        <w:rPr>
          <w:rFonts w:ascii="Times New Roman" w:hAnsi="Times New Roman" w:cs="Times New Roman"/>
          <w:sz w:val="24"/>
          <w:szCs w:val="24"/>
        </w:rPr>
        <w:t>.</w:t>
      </w:r>
    </w:p>
    <w:p w:rsidR="00717D3D" w:rsidRDefault="00717D3D" w:rsidP="006440C3">
      <w:pPr>
        <w:rPr>
          <w:sz w:val="24"/>
          <w:szCs w:val="24"/>
        </w:rPr>
      </w:pPr>
    </w:p>
    <w:p w:rsidR="0081107C" w:rsidRDefault="0018363A" w:rsidP="00717D3D">
      <w:pPr>
        <w:jc w:val="center"/>
        <w:rPr>
          <w:b/>
          <w:sz w:val="24"/>
          <w:szCs w:val="24"/>
        </w:rPr>
      </w:pPr>
      <w:r w:rsidRPr="00E60615">
        <w:rPr>
          <w:b/>
          <w:sz w:val="24"/>
          <w:szCs w:val="24"/>
        </w:rPr>
        <w:t>4</w:t>
      </w:r>
      <w:r w:rsidR="00717D3D" w:rsidRPr="00E60615">
        <w:rPr>
          <w:b/>
          <w:sz w:val="24"/>
          <w:szCs w:val="24"/>
        </w:rPr>
        <w:t xml:space="preserve">. </w:t>
      </w:r>
      <w:proofErr w:type="gramStart"/>
      <w:r w:rsidR="00E60615" w:rsidRPr="00E60615">
        <w:rPr>
          <w:b/>
          <w:sz w:val="24"/>
          <w:szCs w:val="24"/>
        </w:rPr>
        <w:t>Конт</w:t>
      </w:r>
      <w:bookmarkStart w:id="0" w:name="_GoBack"/>
      <w:bookmarkEnd w:id="0"/>
      <w:r w:rsidR="00E60615" w:rsidRPr="00E60615">
        <w:rPr>
          <w:b/>
          <w:sz w:val="24"/>
          <w:szCs w:val="24"/>
        </w:rPr>
        <w:t>роль за</w:t>
      </w:r>
      <w:proofErr w:type="gramEnd"/>
      <w:r w:rsidR="00E60615" w:rsidRPr="00E60615">
        <w:rPr>
          <w:b/>
          <w:sz w:val="24"/>
          <w:szCs w:val="24"/>
        </w:rPr>
        <w:t xml:space="preserve"> использованием муниципального имущества, </w:t>
      </w:r>
    </w:p>
    <w:p w:rsidR="006440C3" w:rsidRDefault="00E60615" w:rsidP="00717D3D">
      <w:pPr>
        <w:jc w:val="center"/>
        <w:rPr>
          <w:b/>
          <w:sz w:val="24"/>
          <w:szCs w:val="24"/>
        </w:rPr>
      </w:pPr>
      <w:proofErr w:type="gramStart"/>
      <w:r w:rsidRPr="00E60615">
        <w:rPr>
          <w:b/>
          <w:sz w:val="24"/>
          <w:szCs w:val="24"/>
        </w:rPr>
        <w:t>переданного</w:t>
      </w:r>
      <w:proofErr w:type="gramEnd"/>
      <w:r w:rsidRPr="00E60615">
        <w:rPr>
          <w:b/>
          <w:sz w:val="24"/>
          <w:szCs w:val="24"/>
        </w:rPr>
        <w:t xml:space="preserve"> в безвозмездное пользование</w:t>
      </w:r>
    </w:p>
    <w:p w:rsidR="0018363A" w:rsidRDefault="0018363A" w:rsidP="00717D3D">
      <w:pPr>
        <w:jc w:val="center"/>
        <w:rPr>
          <w:b/>
          <w:sz w:val="24"/>
          <w:szCs w:val="24"/>
        </w:rPr>
      </w:pPr>
    </w:p>
    <w:p w:rsidR="0018363A" w:rsidRPr="00CA7114" w:rsidRDefault="0018363A" w:rsidP="001836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615">
        <w:rPr>
          <w:rFonts w:ascii="Times New Roman" w:hAnsi="Times New Roman" w:cs="Times New Roman"/>
          <w:sz w:val="24"/>
          <w:szCs w:val="24"/>
        </w:rPr>
        <w:t xml:space="preserve">4.1. Уполномоченное подразделение осуществляет </w:t>
      </w:r>
      <w:proofErr w:type="gramStart"/>
      <w:r w:rsidRPr="00E606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0615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договоров безвозмездного пользования имуществом  и является представителем администрации района по всем вопросам, связанным с разрешением споров, возникающих в связи с договорами безвозмездного пользования.</w:t>
      </w:r>
    </w:p>
    <w:p w:rsidR="0018363A" w:rsidRPr="00CA7114" w:rsidRDefault="0018363A" w:rsidP="001836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71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71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71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A7114">
        <w:rPr>
          <w:rFonts w:ascii="Times New Roman" w:hAnsi="Times New Roman" w:cs="Times New Roman"/>
          <w:sz w:val="24"/>
          <w:szCs w:val="24"/>
        </w:rPr>
        <w:t xml:space="preserve"> использованием имущества, переданного в безвозмездное пользование, осуществляется также:</w:t>
      </w:r>
    </w:p>
    <w:p w:rsidR="0018363A" w:rsidRPr="00CA7114" w:rsidRDefault="0018363A" w:rsidP="001836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14">
        <w:rPr>
          <w:rFonts w:ascii="Times New Roman" w:hAnsi="Times New Roman" w:cs="Times New Roman"/>
          <w:sz w:val="24"/>
          <w:szCs w:val="24"/>
        </w:rPr>
        <w:t>предприятиями и учреждениями, осуществляющими эксплуатацию зданий, в которых расположены используемые нежилые помещения;</w:t>
      </w:r>
    </w:p>
    <w:p w:rsidR="0018363A" w:rsidRDefault="0018363A" w:rsidP="001836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Pr="00CA711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A7114">
        <w:rPr>
          <w:rFonts w:ascii="Times New Roman" w:hAnsi="Times New Roman" w:cs="Times New Roman"/>
          <w:sz w:val="24"/>
          <w:szCs w:val="24"/>
        </w:rPr>
        <w:t xml:space="preserve"> по вопросам, отнесенным к их </w:t>
      </w:r>
      <w:r>
        <w:rPr>
          <w:rFonts w:ascii="Times New Roman" w:hAnsi="Times New Roman" w:cs="Times New Roman"/>
          <w:sz w:val="24"/>
          <w:szCs w:val="24"/>
        </w:rPr>
        <w:t>компетенции.</w:t>
      </w:r>
    </w:p>
    <w:p w:rsidR="00AD5F97" w:rsidRDefault="0018363A" w:rsidP="00E157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D5F97" w:rsidRPr="0018363A">
        <w:rPr>
          <w:rFonts w:ascii="Times New Roman" w:hAnsi="Times New Roman" w:cs="Times New Roman"/>
          <w:sz w:val="24"/>
          <w:szCs w:val="24"/>
        </w:rPr>
        <w:t>В случае несоблюдения ссудополучателями условий договоров безвозмездного пользования, требований настоящего Положения и действующего законодательства уполномоченное подразделение администрации района предпринимает все предусмотренные действующим законодательством, настоящим Положением и договором безвозмездного пользования меры воздействия на недобросовестных ссудополучателей, включая обращение в суд и принудительное изъятие имущества.</w:t>
      </w:r>
    </w:p>
    <w:p w:rsidR="00E60615" w:rsidRDefault="00E60615" w:rsidP="00E157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615" w:rsidRDefault="00E60615" w:rsidP="00E60615">
      <w:pPr>
        <w:jc w:val="center"/>
        <w:rPr>
          <w:b/>
          <w:sz w:val="24"/>
          <w:szCs w:val="24"/>
        </w:rPr>
      </w:pPr>
      <w:r w:rsidRPr="00E60615">
        <w:rPr>
          <w:b/>
          <w:sz w:val="24"/>
          <w:szCs w:val="24"/>
        </w:rPr>
        <w:t>5. Заключительные положения</w:t>
      </w:r>
    </w:p>
    <w:p w:rsidR="00E60615" w:rsidRDefault="00E60615" w:rsidP="00E60615">
      <w:pPr>
        <w:jc w:val="center"/>
        <w:rPr>
          <w:b/>
          <w:sz w:val="24"/>
          <w:szCs w:val="24"/>
        </w:rPr>
      </w:pPr>
    </w:p>
    <w:p w:rsidR="00E60615" w:rsidRPr="00E60615" w:rsidRDefault="00E60615" w:rsidP="00E157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615">
        <w:rPr>
          <w:rFonts w:ascii="Times New Roman" w:hAnsi="Times New Roman" w:cs="Times New Roman"/>
          <w:sz w:val="24"/>
          <w:szCs w:val="24"/>
        </w:rPr>
        <w:t>5.1.</w:t>
      </w:r>
      <w:r w:rsidR="0081107C">
        <w:rPr>
          <w:rFonts w:ascii="Times New Roman" w:hAnsi="Times New Roman" w:cs="Times New Roman"/>
          <w:sz w:val="24"/>
          <w:szCs w:val="24"/>
        </w:rPr>
        <w:t xml:space="preserve"> </w:t>
      </w:r>
      <w:r w:rsidRPr="00E60615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0615">
        <w:rPr>
          <w:rFonts w:ascii="Times New Roman" w:hAnsi="Times New Roman" w:cs="Times New Roman"/>
          <w:sz w:val="24"/>
          <w:szCs w:val="24"/>
        </w:rPr>
        <w:t>оложение вступает в силу со дня его официального опубликования.</w:t>
      </w:r>
    </w:p>
    <w:sectPr w:rsidR="00E60615" w:rsidRPr="00E60615" w:rsidSect="002B4A4C">
      <w:footerReference w:type="even" r:id="rId8"/>
      <w:foot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4F" w:rsidRDefault="006B394F">
      <w:r>
        <w:separator/>
      </w:r>
    </w:p>
  </w:endnote>
  <w:endnote w:type="continuationSeparator" w:id="1">
    <w:p w:rsidR="006B394F" w:rsidRDefault="006B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65" w:rsidRDefault="004E7BCE" w:rsidP="003C35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00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065" w:rsidRDefault="00830065" w:rsidP="001A6A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65" w:rsidRDefault="004E7BCE" w:rsidP="003C35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00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278">
      <w:rPr>
        <w:rStyle w:val="a5"/>
        <w:noProof/>
      </w:rPr>
      <w:t>2</w:t>
    </w:r>
    <w:r>
      <w:rPr>
        <w:rStyle w:val="a5"/>
      </w:rPr>
      <w:fldChar w:fldCharType="end"/>
    </w:r>
  </w:p>
  <w:p w:rsidR="00830065" w:rsidRDefault="00830065" w:rsidP="001A6A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4F" w:rsidRDefault="006B394F">
      <w:r>
        <w:separator/>
      </w:r>
    </w:p>
  </w:footnote>
  <w:footnote w:type="continuationSeparator" w:id="1">
    <w:p w:rsidR="006B394F" w:rsidRDefault="006B3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74AB56"/>
    <w:lvl w:ilvl="0">
      <w:numFmt w:val="bullet"/>
      <w:lvlText w:val="*"/>
      <w:lvlJc w:val="left"/>
    </w:lvl>
  </w:abstractNum>
  <w:abstractNum w:abstractNumId="1">
    <w:nsid w:val="188E2A33"/>
    <w:multiLevelType w:val="singleLevel"/>
    <w:tmpl w:val="652CBBE2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30C10ED5"/>
    <w:multiLevelType w:val="singleLevel"/>
    <w:tmpl w:val="90A6A9F0"/>
    <w:lvl w:ilvl="0">
      <w:start w:val="7"/>
      <w:numFmt w:val="decimal"/>
      <w:lvlText w:val="1.5.%1."/>
      <w:legacy w:legacy="1" w:legacySpace="0" w:legacyIndent="1003"/>
      <w:lvlJc w:val="left"/>
      <w:rPr>
        <w:rFonts w:ascii="Courier New" w:hAnsi="Courier New" w:cs="Courier New" w:hint="default"/>
      </w:rPr>
    </w:lvl>
  </w:abstractNum>
  <w:abstractNum w:abstractNumId="3">
    <w:nsid w:val="38BB233D"/>
    <w:multiLevelType w:val="singleLevel"/>
    <w:tmpl w:val="85103500"/>
    <w:lvl w:ilvl="0">
      <w:start w:val="8"/>
      <w:numFmt w:val="decimal"/>
      <w:lvlText w:val="4.5.%1."/>
      <w:legacy w:legacy="1" w:legacySpace="0" w:legacyIndent="1084"/>
      <w:lvlJc w:val="left"/>
      <w:rPr>
        <w:rFonts w:ascii="Courier New" w:hAnsi="Courier New" w:cs="Courier New" w:hint="default"/>
      </w:rPr>
    </w:lvl>
  </w:abstractNum>
  <w:abstractNum w:abstractNumId="4">
    <w:nsid w:val="3B6A1346"/>
    <w:multiLevelType w:val="hybridMultilevel"/>
    <w:tmpl w:val="B6125E8C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36BF3"/>
    <w:multiLevelType w:val="singleLevel"/>
    <w:tmpl w:val="BEB6EA52"/>
    <w:lvl w:ilvl="0">
      <w:start w:val="2"/>
      <w:numFmt w:val="decimal"/>
      <w:lvlText w:val="6.2.%1."/>
      <w:legacy w:legacy="1" w:legacySpace="0" w:legacyIndent="1027"/>
      <w:lvlJc w:val="left"/>
      <w:rPr>
        <w:rFonts w:ascii="Courier New" w:hAnsi="Courier New" w:cs="Courier New" w:hint="default"/>
      </w:rPr>
    </w:lvl>
  </w:abstractNum>
  <w:abstractNum w:abstractNumId="6">
    <w:nsid w:val="46822ED8"/>
    <w:multiLevelType w:val="singleLevel"/>
    <w:tmpl w:val="E1BC67A6"/>
    <w:lvl w:ilvl="0">
      <w:start w:val="10"/>
      <w:numFmt w:val="decimal"/>
      <w:lvlText w:val="4.5.%1."/>
      <w:legacy w:legacy="1" w:legacySpace="0" w:legacyIndent="1166"/>
      <w:lvlJc w:val="left"/>
      <w:rPr>
        <w:rFonts w:ascii="Courier New" w:hAnsi="Courier New" w:cs="Courier New" w:hint="default"/>
      </w:rPr>
    </w:lvl>
  </w:abstractNum>
  <w:abstractNum w:abstractNumId="7">
    <w:nsid w:val="4BB94588"/>
    <w:multiLevelType w:val="singleLevel"/>
    <w:tmpl w:val="BC7A3E98"/>
    <w:lvl w:ilvl="0">
      <w:start w:val="2"/>
      <w:numFmt w:val="decimal"/>
      <w:lvlText w:val="4.2.3.%1."/>
      <w:legacy w:legacy="1" w:legacySpace="0" w:legacyIndent="1291"/>
      <w:lvlJc w:val="left"/>
      <w:rPr>
        <w:rFonts w:ascii="Courier New" w:hAnsi="Courier New" w:cs="Courier New" w:hint="default"/>
      </w:rPr>
    </w:lvl>
  </w:abstractNum>
  <w:abstractNum w:abstractNumId="8">
    <w:nsid w:val="4F9417D2"/>
    <w:multiLevelType w:val="singleLevel"/>
    <w:tmpl w:val="A59CEBBE"/>
    <w:lvl w:ilvl="0">
      <w:start w:val="4"/>
      <w:numFmt w:val="decimal"/>
      <w:lvlText w:val="5.%1."/>
      <w:legacy w:legacy="1" w:legacySpace="0" w:legacyIndent="854"/>
      <w:lvlJc w:val="left"/>
      <w:rPr>
        <w:rFonts w:ascii="Courier New" w:hAnsi="Courier New" w:cs="Courier New" w:hint="default"/>
      </w:rPr>
    </w:lvl>
  </w:abstractNum>
  <w:abstractNum w:abstractNumId="9">
    <w:nsid w:val="518D5D3F"/>
    <w:multiLevelType w:val="singleLevel"/>
    <w:tmpl w:val="C43A7AD2"/>
    <w:lvl w:ilvl="0">
      <w:start w:val="3"/>
      <w:numFmt w:val="decimal"/>
      <w:lvlText w:val="1.%1."/>
      <w:legacy w:legacy="1" w:legacySpace="0" w:legacyIndent="821"/>
      <w:lvlJc w:val="left"/>
      <w:rPr>
        <w:rFonts w:ascii="Courier New" w:hAnsi="Courier New" w:cs="Courier New" w:hint="default"/>
      </w:rPr>
    </w:lvl>
  </w:abstractNum>
  <w:abstractNum w:abstractNumId="10">
    <w:nsid w:val="5B8E18C6"/>
    <w:multiLevelType w:val="singleLevel"/>
    <w:tmpl w:val="DF22B676"/>
    <w:lvl w:ilvl="0">
      <w:start w:val="1"/>
      <w:numFmt w:val="decimal"/>
      <w:lvlText w:val="4.4.1.%1."/>
      <w:legacy w:legacy="1" w:legacySpace="0" w:legacyIndent="1325"/>
      <w:lvlJc w:val="left"/>
      <w:rPr>
        <w:rFonts w:ascii="Courier New" w:hAnsi="Courier New" w:cs="Courier New" w:hint="default"/>
      </w:rPr>
    </w:lvl>
  </w:abstractNum>
  <w:abstractNum w:abstractNumId="11">
    <w:nsid w:val="65D32D17"/>
    <w:multiLevelType w:val="hybridMultilevel"/>
    <w:tmpl w:val="881ABEDE"/>
    <w:lvl w:ilvl="0" w:tplc="B3C66090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EC17AFA"/>
    <w:multiLevelType w:val="singleLevel"/>
    <w:tmpl w:val="14AC6000"/>
    <w:lvl w:ilvl="0">
      <w:start w:val="1"/>
      <w:numFmt w:val="decimal"/>
      <w:lvlText w:val="6.3.%1."/>
      <w:legacy w:legacy="1" w:legacySpace="0" w:legacyIndent="988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Courier New" w:hAnsi="Courier New" w:cs="Courier New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32E"/>
    <w:rsid w:val="000362CC"/>
    <w:rsid w:val="00042DAC"/>
    <w:rsid w:val="00056849"/>
    <w:rsid w:val="0005753E"/>
    <w:rsid w:val="000649D0"/>
    <w:rsid w:val="000B0BDE"/>
    <w:rsid w:val="00151276"/>
    <w:rsid w:val="00174946"/>
    <w:rsid w:val="0018363A"/>
    <w:rsid w:val="0018368E"/>
    <w:rsid w:val="00197BA5"/>
    <w:rsid w:val="001A4B5C"/>
    <w:rsid w:val="001A543B"/>
    <w:rsid w:val="001A6A18"/>
    <w:rsid w:val="002020D6"/>
    <w:rsid w:val="002074FE"/>
    <w:rsid w:val="002318C4"/>
    <w:rsid w:val="00236AD5"/>
    <w:rsid w:val="00247B93"/>
    <w:rsid w:val="002868A5"/>
    <w:rsid w:val="002A2863"/>
    <w:rsid w:val="002B243B"/>
    <w:rsid w:val="002B4A4C"/>
    <w:rsid w:val="003035CC"/>
    <w:rsid w:val="00334C4A"/>
    <w:rsid w:val="00364E90"/>
    <w:rsid w:val="0038552E"/>
    <w:rsid w:val="003907BE"/>
    <w:rsid w:val="003C358F"/>
    <w:rsid w:val="003D02D2"/>
    <w:rsid w:val="003E041D"/>
    <w:rsid w:val="003F6C67"/>
    <w:rsid w:val="00413A4C"/>
    <w:rsid w:val="00423BC9"/>
    <w:rsid w:val="004363CE"/>
    <w:rsid w:val="00463B09"/>
    <w:rsid w:val="0047527C"/>
    <w:rsid w:val="004B658F"/>
    <w:rsid w:val="004B7131"/>
    <w:rsid w:val="004D2164"/>
    <w:rsid w:val="004D2DB6"/>
    <w:rsid w:val="004E7BCE"/>
    <w:rsid w:val="004F4C08"/>
    <w:rsid w:val="00520DF6"/>
    <w:rsid w:val="00530F1F"/>
    <w:rsid w:val="0054106E"/>
    <w:rsid w:val="00554B63"/>
    <w:rsid w:val="00562F89"/>
    <w:rsid w:val="0057537C"/>
    <w:rsid w:val="00580E48"/>
    <w:rsid w:val="00584737"/>
    <w:rsid w:val="00596323"/>
    <w:rsid w:val="005978A3"/>
    <w:rsid w:val="005A5FF2"/>
    <w:rsid w:val="005D78FA"/>
    <w:rsid w:val="005E038C"/>
    <w:rsid w:val="005E0EBC"/>
    <w:rsid w:val="005F5306"/>
    <w:rsid w:val="006125E7"/>
    <w:rsid w:val="0062482A"/>
    <w:rsid w:val="00626002"/>
    <w:rsid w:val="00636387"/>
    <w:rsid w:val="00643115"/>
    <w:rsid w:val="00643DBE"/>
    <w:rsid w:val="006440C3"/>
    <w:rsid w:val="006479E9"/>
    <w:rsid w:val="00656CC9"/>
    <w:rsid w:val="00664BEF"/>
    <w:rsid w:val="0068432E"/>
    <w:rsid w:val="006A630E"/>
    <w:rsid w:val="006B394F"/>
    <w:rsid w:val="006D0242"/>
    <w:rsid w:val="006D0AFF"/>
    <w:rsid w:val="006F1839"/>
    <w:rsid w:val="00707C21"/>
    <w:rsid w:val="007129DE"/>
    <w:rsid w:val="00717D3D"/>
    <w:rsid w:val="00722222"/>
    <w:rsid w:val="00723782"/>
    <w:rsid w:val="00745E0B"/>
    <w:rsid w:val="0076715F"/>
    <w:rsid w:val="00774F38"/>
    <w:rsid w:val="007A3C51"/>
    <w:rsid w:val="007A3D31"/>
    <w:rsid w:val="007A483C"/>
    <w:rsid w:val="007C681A"/>
    <w:rsid w:val="007C7A15"/>
    <w:rsid w:val="0081107C"/>
    <w:rsid w:val="00830065"/>
    <w:rsid w:val="00832814"/>
    <w:rsid w:val="008367C0"/>
    <w:rsid w:val="008457BE"/>
    <w:rsid w:val="00866D14"/>
    <w:rsid w:val="00881568"/>
    <w:rsid w:val="0089184A"/>
    <w:rsid w:val="008A1DD9"/>
    <w:rsid w:val="008B1055"/>
    <w:rsid w:val="008B71C2"/>
    <w:rsid w:val="008C0726"/>
    <w:rsid w:val="008F5E74"/>
    <w:rsid w:val="009020D5"/>
    <w:rsid w:val="00902AA9"/>
    <w:rsid w:val="00911D58"/>
    <w:rsid w:val="00921BCD"/>
    <w:rsid w:val="0093766A"/>
    <w:rsid w:val="00940744"/>
    <w:rsid w:val="00940B36"/>
    <w:rsid w:val="00942A16"/>
    <w:rsid w:val="00951986"/>
    <w:rsid w:val="00953CD2"/>
    <w:rsid w:val="0096219D"/>
    <w:rsid w:val="0096419D"/>
    <w:rsid w:val="009659B1"/>
    <w:rsid w:val="00994376"/>
    <w:rsid w:val="00994B9E"/>
    <w:rsid w:val="009A233E"/>
    <w:rsid w:val="009C449E"/>
    <w:rsid w:val="009D61F0"/>
    <w:rsid w:val="009D630B"/>
    <w:rsid w:val="009F3E3A"/>
    <w:rsid w:val="00A04506"/>
    <w:rsid w:val="00A05CDC"/>
    <w:rsid w:val="00A0644E"/>
    <w:rsid w:val="00A2372D"/>
    <w:rsid w:val="00A80B72"/>
    <w:rsid w:val="00A850BE"/>
    <w:rsid w:val="00AD5F97"/>
    <w:rsid w:val="00AE1AB1"/>
    <w:rsid w:val="00B02723"/>
    <w:rsid w:val="00B177A3"/>
    <w:rsid w:val="00B273A2"/>
    <w:rsid w:val="00B441AC"/>
    <w:rsid w:val="00B803C6"/>
    <w:rsid w:val="00BC0558"/>
    <w:rsid w:val="00C14A74"/>
    <w:rsid w:val="00C22E2F"/>
    <w:rsid w:val="00C35309"/>
    <w:rsid w:val="00C43908"/>
    <w:rsid w:val="00C66614"/>
    <w:rsid w:val="00C73795"/>
    <w:rsid w:val="00CB3C00"/>
    <w:rsid w:val="00CE7AE6"/>
    <w:rsid w:val="00D06C69"/>
    <w:rsid w:val="00D20DD7"/>
    <w:rsid w:val="00D23A59"/>
    <w:rsid w:val="00D32288"/>
    <w:rsid w:val="00D55085"/>
    <w:rsid w:val="00D6532D"/>
    <w:rsid w:val="00D72278"/>
    <w:rsid w:val="00DA397C"/>
    <w:rsid w:val="00DA5B64"/>
    <w:rsid w:val="00DB6287"/>
    <w:rsid w:val="00DE0326"/>
    <w:rsid w:val="00DF055E"/>
    <w:rsid w:val="00E0209B"/>
    <w:rsid w:val="00E14DCA"/>
    <w:rsid w:val="00E1571F"/>
    <w:rsid w:val="00E60615"/>
    <w:rsid w:val="00E60C82"/>
    <w:rsid w:val="00E635E4"/>
    <w:rsid w:val="00E636A0"/>
    <w:rsid w:val="00EB3795"/>
    <w:rsid w:val="00EC5752"/>
    <w:rsid w:val="00EC797E"/>
    <w:rsid w:val="00ED4EF7"/>
    <w:rsid w:val="00ED6CA3"/>
    <w:rsid w:val="00EE2FFB"/>
    <w:rsid w:val="00F110A2"/>
    <w:rsid w:val="00F62C99"/>
    <w:rsid w:val="00F923BD"/>
    <w:rsid w:val="00FA0350"/>
    <w:rsid w:val="00FA5F40"/>
    <w:rsid w:val="00FC56D5"/>
    <w:rsid w:val="00FD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32E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qFormat/>
    <w:rsid w:val="008B1055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8432E"/>
    <w:pPr>
      <w:ind w:firstLine="709"/>
      <w:jc w:val="both"/>
    </w:pPr>
  </w:style>
  <w:style w:type="paragraph" w:styleId="a4">
    <w:name w:val="footer"/>
    <w:basedOn w:val="a"/>
    <w:rsid w:val="001A6A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A18"/>
  </w:style>
  <w:style w:type="paragraph" w:customStyle="1" w:styleId="ConsTitle">
    <w:name w:val="ConsTitle"/>
    <w:rsid w:val="003E041D"/>
    <w:pPr>
      <w:widowControl w:val="0"/>
      <w:ind w:right="19772"/>
    </w:pPr>
    <w:rPr>
      <w:rFonts w:ascii="Arial" w:hAnsi="Arial"/>
      <w:b/>
      <w:sz w:val="16"/>
    </w:rPr>
  </w:style>
  <w:style w:type="paragraph" w:styleId="a6">
    <w:name w:val="Normal (Web)"/>
    <w:basedOn w:val="a"/>
    <w:rsid w:val="003E041D"/>
    <w:pPr>
      <w:autoSpaceDE/>
      <w:autoSpaceDN/>
      <w:spacing w:before="100" w:after="100"/>
    </w:pPr>
    <w:rPr>
      <w:sz w:val="24"/>
      <w:szCs w:val="20"/>
    </w:rPr>
  </w:style>
  <w:style w:type="paragraph" w:customStyle="1" w:styleId="ConsNonformat">
    <w:name w:val="ConsNonformat"/>
    <w:rsid w:val="008B105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semiHidden/>
    <w:rsid w:val="00EB37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0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0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042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042DA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rsid w:val="00D06C69"/>
    <w:pPr>
      <w:autoSpaceDE/>
      <w:autoSpaceDN/>
      <w:spacing w:after="120"/>
      <w:ind w:left="283"/>
    </w:pPr>
    <w:rPr>
      <w:sz w:val="16"/>
      <w:szCs w:val="16"/>
    </w:rPr>
  </w:style>
  <w:style w:type="paragraph" w:styleId="a8">
    <w:name w:val="Body Text"/>
    <w:basedOn w:val="a"/>
    <w:rsid w:val="006440C3"/>
    <w:pPr>
      <w:spacing w:after="120"/>
    </w:pPr>
  </w:style>
  <w:style w:type="paragraph" w:styleId="a9">
    <w:name w:val="Plain Text"/>
    <w:basedOn w:val="a"/>
    <w:rsid w:val="006440C3"/>
    <w:pPr>
      <w:autoSpaceDE/>
      <w:autoSpaceDN/>
    </w:pPr>
    <w:rPr>
      <w:rFonts w:ascii="Courier New" w:hAnsi="Courier New" w:cs="Courier New"/>
      <w:sz w:val="20"/>
      <w:szCs w:val="20"/>
    </w:rPr>
  </w:style>
  <w:style w:type="paragraph" w:customStyle="1" w:styleId="aa">
    <w:name w:val="Знак Знак Знак"/>
    <w:basedOn w:val="a"/>
    <w:rsid w:val="00413A4C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6C9E-62F5-495D-A4B2-09D0AA21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JUSUS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JUSUS</dc:creator>
  <cp:keywords/>
  <cp:lastModifiedBy>user</cp:lastModifiedBy>
  <cp:revision>2</cp:revision>
  <cp:lastPrinted>2012-03-15T07:17:00Z</cp:lastPrinted>
  <dcterms:created xsi:type="dcterms:W3CDTF">2012-07-09T12:15:00Z</dcterms:created>
  <dcterms:modified xsi:type="dcterms:W3CDTF">2012-07-09T12:15:00Z</dcterms:modified>
</cp:coreProperties>
</file>