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4AD2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МУНИЦИПАЛЬНЫЙ НОРМАТИВНЫЙ ПРАВОВОЙ АКТ</w:t>
      </w:r>
    </w:p>
    <w:p w14:paraId="39CE1D33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430F3C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</w:t>
      </w:r>
      <w:r w:rsidRPr="00415FD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27.03.2026</w:t>
      </w:r>
      <w:r w:rsidRPr="001B7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_____ № </w:t>
      </w:r>
      <w:r w:rsidRPr="00415FD5">
        <w:rPr>
          <w:rFonts w:ascii="Times New Roman" w:eastAsia="Times New Roman" w:hAnsi="Times New Roman"/>
          <w:bCs/>
          <w:sz w:val="24"/>
          <w:szCs w:val="24"/>
          <w:lang w:eastAsia="ru-RU"/>
        </w:rPr>
        <w:t>____</w:t>
      </w:r>
      <w:r w:rsidRPr="00415FD5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37/2026-МЗ</w:t>
      </w:r>
      <w:r w:rsidRPr="001B78B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</w:t>
      </w:r>
    </w:p>
    <w:p w14:paraId="2EAC453E" w14:textId="77777777" w:rsidR="00E07965" w:rsidRPr="001B78BD" w:rsidRDefault="00E07965" w:rsidP="00E0796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E92A33" w14:textId="77777777" w:rsidR="00E07965" w:rsidRDefault="00E07965" w:rsidP="00E07965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904B5BB" w14:textId="77777777" w:rsidR="00E07965" w:rsidRDefault="00E07965" w:rsidP="00E07965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BC7A30" w14:textId="77777777" w:rsidR="00E07965" w:rsidRDefault="00E07965" w:rsidP="00E07965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6F7CCF">
        <w:rPr>
          <w:rFonts w:ascii="Times New Roman" w:hAnsi="Times New Roman"/>
          <w:b/>
          <w:sz w:val="24"/>
          <w:szCs w:val="24"/>
        </w:rPr>
        <w:t xml:space="preserve">«О внесении изменений в Правила благоустройства территории </w:t>
      </w:r>
    </w:p>
    <w:p w14:paraId="1DA84035" w14:textId="77777777" w:rsidR="00E07965" w:rsidRDefault="00E07965" w:rsidP="00E07965">
      <w:pPr>
        <w:spacing w:after="0" w:line="240" w:lineRule="auto"/>
        <w:ind w:right="-1"/>
        <w:jc w:val="center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 w:rsidRPr="006F7CCF">
        <w:rPr>
          <w:rFonts w:ascii="Times New Roman" w:hAnsi="Times New Roman"/>
          <w:b/>
          <w:sz w:val="24"/>
          <w:szCs w:val="24"/>
        </w:rPr>
        <w:t>Сергиево-Посадского городского округа Московской области»</w:t>
      </w:r>
    </w:p>
    <w:p w14:paraId="5AB3F0A4" w14:textId="77777777" w:rsidR="00E07965" w:rsidRDefault="00E07965" w:rsidP="00E07965">
      <w:pPr>
        <w:spacing w:after="0" w:line="240" w:lineRule="auto"/>
        <w:ind w:right="-1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14:paraId="4423B70B" w14:textId="77777777" w:rsidR="00E07965" w:rsidRPr="00C152FB" w:rsidRDefault="00E07965" w:rsidP="00E07965">
      <w:pPr>
        <w:spacing w:after="0" w:line="240" w:lineRule="auto"/>
        <w:ind w:right="-1"/>
        <w:jc w:val="both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14:paraId="2931F751" w14:textId="77777777" w:rsidR="00E07965" w:rsidRPr="00FD2EE6" w:rsidRDefault="00E07965" w:rsidP="00E07965">
      <w:pPr>
        <w:spacing w:after="0" w:line="240" w:lineRule="auto"/>
        <w:ind w:firstLine="6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63C5">
        <w:rPr>
          <w:rFonts w:ascii="Times New Roman" w:hAnsi="Times New Roman"/>
          <w:sz w:val="24"/>
        </w:rPr>
        <w:t xml:space="preserve">Внести в Правила благоустройства территории Сергиево-Посадского городского округа Московской области (далее - Правила), утвержденные Решением Совета депутатов Сергиево-Посадского городского округа Московской области от 10.11.2020 </w:t>
      </w:r>
      <w:r w:rsidRPr="006A63C5">
        <w:rPr>
          <w:rFonts w:ascii="Times New Roman" w:hAnsi="Times New Roman"/>
          <w:sz w:val="24"/>
        </w:rPr>
        <w:br/>
        <w:t>№ 27/01-МЗ</w:t>
      </w:r>
      <w:r w:rsidRPr="006A63C5">
        <w:rPr>
          <w:rFonts w:ascii="Times New Roman" w:eastAsia="Times New Roman" w:hAnsi="Times New Roman"/>
          <w:sz w:val="24"/>
          <w:szCs w:val="24"/>
          <w:lang w:eastAsia="ru-RU"/>
        </w:rPr>
        <w:t xml:space="preserve"> (в редакции от 31.03.2022 № 50/03-МЗ, от 23.12.2022 № 60/03-МЗ, от 31.03.2023 № 63/02-МЗ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от 29.09.2023 №71/03-МЗ, от 24.11.2023 №73/02-МЗ, от 31.05.2024 № 82/06-МЗ, </w:t>
      </w:r>
      <w:r w:rsidRPr="00FD2EE6">
        <w:rPr>
          <w:rFonts w:ascii="Times New Roman" w:hAnsi="Times New Roman"/>
          <w:color w:val="392C69"/>
          <w:sz w:val="24"/>
          <w:szCs w:val="24"/>
          <w:lang w:eastAsia="ru-RU"/>
        </w:rPr>
        <w:t xml:space="preserve">от 18.10.2024 </w:t>
      </w:r>
      <w:hyperlink r:id="rId5" w:history="1">
        <w:r w:rsidRPr="00FD2EE6">
          <w:rPr>
            <w:rFonts w:ascii="Times New Roman" w:hAnsi="Times New Roman"/>
            <w:sz w:val="24"/>
            <w:szCs w:val="24"/>
            <w:lang w:eastAsia="ru-RU"/>
          </w:rPr>
          <w:t>№2-04/02-МЗ</w:t>
        </w:r>
      </w:hyperlink>
      <w:r>
        <w:rPr>
          <w:rFonts w:ascii="Times New Roman" w:hAnsi="Times New Roman"/>
          <w:color w:val="392C69"/>
          <w:sz w:val="24"/>
          <w:szCs w:val="24"/>
          <w:lang w:eastAsia="ru-RU"/>
        </w:rPr>
        <w:t xml:space="preserve"> </w:t>
      </w:r>
      <w:r w:rsidRPr="00AA020C">
        <w:rPr>
          <w:rFonts w:ascii="Times New Roman" w:eastAsia="Times New Roman" w:hAnsi="Times New Roman"/>
          <w:sz w:val="24"/>
          <w:szCs w:val="24"/>
          <w:lang w:eastAsia="ru-RU"/>
        </w:rPr>
        <w:t xml:space="preserve">от 31.01.2025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A020C">
        <w:rPr>
          <w:rFonts w:ascii="Times New Roman" w:eastAsia="Times New Roman" w:hAnsi="Times New Roman"/>
          <w:sz w:val="24"/>
          <w:szCs w:val="24"/>
          <w:lang w:eastAsia="ru-RU"/>
        </w:rPr>
        <w:t>2-11/02-МЗ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от </w:t>
      </w:r>
      <w:r w:rsidRPr="00FD2EE6">
        <w:rPr>
          <w:rFonts w:ascii="Times New Roman" w:eastAsia="Times New Roman" w:hAnsi="Times New Roman"/>
          <w:sz w:val="24"/>
          <w:szCs w:val="24"/>
          <w:lang w:eastAsia="ru-RU"/>
        </w:rPr>
        <w:t>24.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10.2025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№2-24/01-МЗ</w:t>
      </w:r>
      <w:r w:rsidRPr="006A63C5">
        <w:rPr>
          <w:rFonts w:ascii="Times New Roman" w:eastAsia="Times New Roman" w:hAnsi="Times New Roman"/>
          <w:sz w:val="24"/>
          <w:szCs w:val="24"/>
          <w:lang w:eastAsia="ru-RU"/>
        </w:rPr>
        <w:t>) следующие изменения:</w:t>
      </w:r>
      <w:r w:rsidRPr="006A63C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7CE99B7D" w14:textId="77777777" w:rsidR="00E07965" w:rsidRPr="000C6D2A" w:rsidRDefault="00E07965" w:rsidP="00E079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</w:t>
      </w:r>
      <w:r w:rsidRPr="00907DA7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07DA7">
        <w:rPr>
          <w:rFonts w:ascii="Times New Roman" w:eastAsia="Times New Roman" w:hAnsi="Times New Roman"/>
          <w:sz w:val="24"/>
          <w:szCs w:val="24"/>
          <w:lang w:eastAsia="ru-RU"/>
        </w:rPr>
        <w:t xml:space="preserve"> 3 Правил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8FF0C0A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07DA7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bookmarkStart w:id="0" w:name="_Hlk20280257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07DA7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07D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86 </w:t>
      </w:r>
      <w:r>
        <w:rPr>
          <w:rFonts w:ascii="Times New Roman" w:hAnsi="Times New Roman"/>
          <w:sz w:val="24"/>
          <w:szCs w:val="24"/>
        </w:rPr>
        <w:t>слова «</w:t>
      </w:r>
      <w:r w:rsidRPr="00761BBD">
        <w:rPr>
          <w:rFonts w:ascii="Times New Roman" w:hAnsi="Times New Roman"/>
          <w:sz w:val="24"/>
          <w:szCs w:val="24"/>
        </w:rPr>
        <w:t>объ</w:t>
      </w:r>
      <w:r>
        <w:rPr>
          <w:rFonts w:ascii="Times New Roman" w:hAnsi="Times New Roman"/>
          <w:sz w:val="24"/>
          <w:szCs w:val="24"/>
        </w:rPr>
        <w:t>екта капитального строительства» заменить словами «з</w:t>
      </w:r>
      <w:r w:rsidRPr="00761BBD">
        <w:rPr>
          <w:rFonts w:ascii="Times New Roman" w:hAnsi="Times New Roman"/>
          <w:sz w:val="24"/>
          <w:szCs w:val="24"/>
        </w:rPr>
        <w:t>дания, с</w:t>
      </w:r>
      <w:r>
        <w:rPr>
          <w:rFonts w:ascii="Times New Roman" w:hAnsi="Times New Roman"/>
          <w:sz w:val="24"/>
          <w:szCs w:val="24"/>
        </w:rPr>
        <w:t>троения, сооружения, ограждения»</w:t>
      </w:r>
      <w:r w:rsidRPr="00761BBD">
        <w:rPr>
          <w:rFonts w:ascii="Times New Roman" w:hAnsi="Times New Roman"/>
          <w:sz w:val="24"/>
          <w:szCs w:val="24"/>
        </w:rPr>
        <w:t>;</w:t>
      </w:r>
    </w:p>
    <w:p w14:paraId="5B7D9866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дополнить пунктом 132 следующего содержания:</w:t>
      </w:r>
    </w:p>
    <w:p w14:paraId="7C4C66CE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82638D">
        <w:rPr>
          <w:rFonts w:ascii="Times New Roman" w:eastAsia="Times New Roman" w:hAnsi="Times New Roman" w:cs="Calibri"/>
          <w:sz w:val="24"/>
          <w:szCs w:val="24"/>
          <w:lang w:eastAsia="ru-RU"/>
        </w:rPr>
        <w:t>«132. Средства индивидуальной мобильности</w:t>
      </w:r>
      <w:r w:rsidRPr="0082638D">
        <w:rPr>
          <w:rFonts w:ascii="Times New Roman" w:hAnsi="Times New Roman"/>
          <w:sz w:val="24"/>
          <w:szCs w:val="24"/>
          <w:lang w:eastAsia="ru-RU"/>
        </w:rPr>
        <w:t xml:space="preserve"> - транспортное средство, имеющее одно или несколько колес (роликов), предназначенное для индивидуального передвижения человека посредством использования двигателя (двигателей) (</w:t>
      </w:r>
      <w:proofErr w:type="spellStart"/>
      <w:r w:rsidRPr="0082638D">
        <w:rPr>
          <w:rFonts w:ascii="Times New Roman" w:hAnsi="Times New Roman"/>
          <w:sz w:val="24"/>
          <w:szCs w:val="24"/>
          <w:lang w:eastAsia="ru-RU"/>
        </w:rPr>
        <w:t>электросамокаты</w:t>
      </w:r>
      <w:proofErr w:type="spellEnd"/>
      <w:r w:rsidRPr="0082638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2638D">
        <w:rPr>
          <w:rFonts w:ascii="Times New Roman" w:hAnsi="Times New Roman"/>
          <w:sz w:val="24"/>
          <w:szCs w:val="24"/>
          <w:lang w:eastAsia="ru-RU"/>
        </w:rPr>
        <w:t>электроскейтборды</w:t>
      </w:r>
      <w:proofErr w:type="spellEnd"/>
      <w:r w:rsidRPr="0082638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2638D">
        <w:rPr>
          <w:rFonts w:ascii="Times New Roman" w:hAnsi="Times New Roman"/>
          <w:sz w:val="24"/>
          <w:szCs w:val="24"/>
          <w:lang w:eastAsia="ru-RU"/>
        </w:rPr>
        <w:t>гироскутеры</w:t>
      </w:r>
      <w:proofErr w:type="spellEnd"/>
      <w:r w:rsidRPr="0082638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2638D">
        <w:rPr>
          <w:rFonts w:ascii="Times New Roman" w:hAnsi="Times New Roman"/>
          <w:sz w:val="24"/>
          <w:szCs w:val="24"/>
          <w:lang w:eastAsia="ru-RU"/>
        </w:rPr>
        <w:t>сигвеи</w:t>
      </w:r>
      <w:proofErr w:type="spellEnd"/>
      <w:r w:rsidRPr="0082638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82638D">
        <w:rPr>
          <w:rFonts w:ascii="Times New Roman" w:hAnsi="Times New Roman"/>
          <w:sz w:val="24"/>
          <w:szCs w:val="24"/>
          <w:lang w:eastAsia="ru-RU"/>
        </w:rPr>
        <w:t>моноколеса</w:t>
      </w:r>
      <w:proofErr w:type="spellEnd"/>
      <w:r w:rsidRPr="0082638D">
        <w:rPr>
          <w:rFonts w:ascii="Times New Roman" w:hAnsi="Times New Roman"/>
          <w:sz w:val="24"/>
          <w:szCs w:val="24"/>
          <w:lang w:eastAsia="ru-RU"/>
        </w:rPr>
        <w:t xml:space="preserve"> и иные аналогичные средства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(да</w:t>
      </w:r>
      <w:r w:rsidRPr="0082638D">
        <w:rPr>
          <w:rFonts w:ascii="Times New Roman" w:eastAsia="Times New Roman" w:hAnsi="Times New Roman" w:cs="Calibri"/>
          <w:sz w:val="24"/>
          <w:szCs w:val="24"/>
          <w:lang w:eastAsia="ru-RU"/>
        </w:rPr>
        <w:t>лее – СИМ).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».</w:t>
      </w:r>
    </w:p>
    <w:p w14:paraId="1A10E04E" w14:textId="77777777" w:rsidR="00E07965" w:rsidRPr="001F47A6" w:rsidRDefault="00E07965" w:rsidP="00E079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Статью 32 и</w:t>
      </w:r>
      <w:r w:rsidRPr="00761BBD">
        <w:rPr>
          <w:rFonts w:ascii="Times New Roman" w:hAnsi="Times New Roman"/>
          <w:sz w:val="24"/>
          <w:szCs w:val="24"/>
        </w:rPr>
        <w:t>зложить в следующей редакции:</w:t>
      </w:r>
    </w:p>
    <w:p w14:paraId="1479C05E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«32</w:t>
      </w:r>
      <w:r w:rsidRPr="00761BBD">
        <w:rPr>
          <w:rFonts w:ascii="Times New Roman" w:hAnsi="Times New Roman" w:cs="Times New Roman"/>
          <w:sz w:val="24"/>
          <w:szCs w:val="24"/>
        </w:rPr>
        <w:t>. Основные требования к установке малых архитектурных форм</w:t>
      </w:r>
    </w:p>
    <w:p w14:paraId="1DD59A30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1. Установка (создание, возведение, размещение) малых архитектурных форм:</w:t>
      </w:r>
    </w:p>
    <w:p w14:paraId="2688D438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1) являющихся составными частями благоустройства и применяемых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городского округа или подведомственными </w:t>
      </w:r>
      <w:r w:rsidRPr="00761BBD">
        <w:rPr>
          <w:rFonts w:ascii="Times New Roman" w:hAnsi="Times New Roman" w:cs="Times New Roman"/>
          <w:sz w:val="24"/>
          <w:szCs w:val="24"/>
        </w:rPr>
        <w:t>учреждениями осуществляется:</w:t>
      </w:r>
    </w:p>
    <w:p w14:paraId="6A422555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а) в парках культуры и отдыха в соответствии с концепцией развития парка (инфраструктуры парка) и (или) проектом благоустройства;</w:t>
      </w:r>
    </w:p>
    <w:p w14:paraId="069F288A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б) на иных общественных территориях в соответствии с архитектурно-планировочной концепцией и (или) проектом благоустройства;</w:t>
      </w:r>
    </w:p>
    <w:p w14:paraId="22E2F6DF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2) на месте размещения временных сооружений или временных конструкций, указанных </w:t>
      </w:r>
      <w:r w:rsidRPr="00FB2637">
        <w:rPr>
          <w:rFonts w:ascii="Times New Roman" w:hAnsi="Times New Roman" w:cs="Times New Roman"/>
          <w:sz w:val="24"/>
          <w:szCs w:val="24"/>
        </w:rPr>
        <w:t>в подпункте 1) пункта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637">
        <w:rPr>
          <w:rFonts w:ascii="Times New Roman" w:hAnsi="Times New Roman" w:cs="Times New Roman"/>
          <w:sz w:val="24"/>
          <w:szCs w:val="24"/>
        </w:rPr>
        <w:t>статьи 27 настоящих Правил, осуществляется</w:t>
      </w:r>
      <w:r w:rsidRPr="00761BBD">
        <w:rPr>
          <w:rFonts w:ascii="Times New Roman" w:hAnsi="Times New Roman" w:cs="Times New Roman"/>
          <w:sz w:val="24"/>
          <w:szCs w:val="24"/>
        </w:rPr>
        <w:t xml:space="preserve"> собственниками (правообладателями) таких временных сооружений или временных конструкций при наличии требований к размещению таких малых архитектурных фо</w:t>
      </w:r>
      <w:r>
        <w:rPr>
          <w:rFonts w:ascii="Times New Roman" w:hAnsi="Times New Roman" w:cs="Times New Roman"/>
          <w:sz w:val="24"/>
          <w:szCs w:val="24"/>
        </w:rPr>
        <w:t>рм на таком месте размещения в настоящих Правилах</w:t>
      </w:r>
      <w:r w:rsidRPr="00761BBD">
        <w:rPr>
          <w:rFonts w:ascii="Times New Roman" w:hAnsi="Times New Roman" w:cs="Times New Roman"/>
          <w:sz w:val="24"/>
          <w:szCs w:val="24"/>
        </w:rPr>
        <w:t>;</w:t>
      </w:r>
    </w:p>
    <w:p w14:paraId="7825A073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2637">
        <w:rPr>
          <w:rFonts w:ascii="Times New Roman" w:hAnsi="Times New Roman" w:cs="Times New Roman"/>
          <w:sz w:val="24"/>
          <w:szCs w:val="24"/>
        </w:rPr>
        <w:t xml:space="preserve">3) на месте размещения сезонных (летних) кафе, указанных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B2637">
        <w:rPr>
          <w:rFonts w:ascii="Times New Roman" w:hAnsi="Times New Roman" w:cs="Times New Roman"/>
          <w:sz w:val="24"/>
          <w:szCs w:val="24"/>
        </w:rPr>
        <w:t>пунктах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2637">
        <w:rPr>
          <w:rFonts w:ascii="Times New Roman" w:hAnsi="Times New Roman" w:cs="Times New Roman"/>
          <w:sz w:val="24"/>
          <w:szCs w:val="24"/>
        </w:rPr>
        <w:t xml:space="preserve"> и 2</w:t>
      </w:r>
      <w:r>
        <w:rPr>
          <w:rFonts w:ascii="Times New Roman" w:hAnsi="Times New Roman" w:cs="Times New Roman"/>
          <w:sz w:val="24"/>
          <w:szCs w:val="24"/>
        </w:rPr>
        <w:t xml:space="preserve">) пункта 1 </w:t>
      </w:r>
      <w:r w:rsidRPr="00FB2637">
        <w:rPr>
          <w:rFonts w:ascii="Times New Roman" w:hAnsi="Times New Roman" w:cs="Times New Roman"/>
          <w:sz w:val="24"/>
          <w:szCs w:val="24"/>
        </w:rPr>
        <w:t xml:space="preserve"> статьи 28  настоящих Правил, осуществляется лицами, указанными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FB2637">
        <w:rPr>
          <w:rFonts w:ascii="Times New Roman" w:hAnsi="Times New Roman" w:cs="Times New Roman"/>
          <w:sz w:val="24"/>
          <w:szCs w:val="24"/>
        </w:rPr>
        <w:t>пунктах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B2637">
        <w:rPr>
          <w:rFonts w:ascii="Times New Roman" w:hAnsi="Times New Roman" w:cs="Times New Roman"/>
          <w:sz w:val="24"/>
          <w:szCs w:val="24"/>
        </w:rPr>
        <w:t xml:space="preserve"> и 2</w:t>
      </w:r>
      <w:r>
        <w:rPr>
          <w:rFonts w:ascii="Times New Roman" w:hAnsi="Times New Roman" w:cs="Times New Roman"/>
          <w:sz w:val="24"/>
          <w:szCs w:val="24"/>
        </w:rPr>
        <w:t xml:space="preserve">) пункта 1 </w:t>
      </w:r>
      <w:r w:rsidRPr="00FB2637">
        <w:rPr>
          <w:rFonts w:ascii="Times New Roman" w:hAnsi="Times New Roman" w:cs="Times New Roman"/>
          <w:sz w:val="24"/>
          <w:szCs w:val="24"/>
        </w:rPr>
        <w:t xml:space="preserve"> статьи 28 настоящих Правил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761BBD">
        <w:rPr>
          <w:rFonts w:ascii="Times New Roman" w:hAnsi="Times New Roman" w:cs="Times New Roman"/>
          <w:sz w:val="24"/>
          <w:szCs w:val="24"/>
        </w:rPr>
        <w:t>соответствии с требованиями к сезонным (летним) кафе, устан</w:t>
      </w:r>
      <w:r>
        <w:rPr>
          <w:rFonts w:ascii="Times New Roman" w:hAnsi="Times New Roman" w:cs="Times New Roman"/>
          <w:sz w:val="24"/>
          <w:szCs w:val="24"/>
        </w:rPr>
        <w:t>овленными</w:t>
      </w:r>
      <w:r w:rsidRPr="00761BBD">
        <w:rPr>
          <w:rFonts w:ascii="Times New Roman" w:hAnsi="Times New Roman" w:cs="Times New Roman"/>
          <w:sz w:val="24"/>
          <w:szCs w:val="24"/>
        </w:rPr>
        <w:t xml:space="preserve"> в </w:t>
      </w:r>
      <w:r w:rsidRPr="00FB2637">
        <w:rPr>
          <w:rFonts w:ascii="Times New Roman" w:hAnsi="Times New Roman" w:cs="Times New Roman"/>
          <w:sz w:val="24"/>
          <w:szCs w:val="24"/>
        </w:rPr>
        <w:t>настоящих Правил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761BBD">
        <w:rPr>
          <w:rFonts w:ascii="Times New Roman" w:hAnsi="Times New Roman" w:cs="Times New Roman"/>
          <w:sz w:val="24"/>
          <w:szCs w:val="24"/>
        </w:rPr>
        <w:t>;</w:t>
      </w:r>
    </w:p>
    <w:p w14:paraId="56895B01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4) на месте проведения ярмарки осуществляется организатором ярмарки при наличии требований к размещению таких малых архитектурных форм на</w:t>
      </w:r>
      <w:r>
        <w:rPr>
          <w:rFonts w:ascii="Times New Roman" w:hAnsi="Times New Roman" w:cs="Times New Roman"/>
          <w:sz w:val="24"/>
          <w:szCs w:val="24"/>
        </w:rPr>
        <w:t xml:space="preserve"> таком месте проведения ярмарки</w:t>
      </w:r>
      <w:r w:rsidRPr="00FB2637">
        <w:rPr>
          <w:rFonts w:ascii="Times New Roman" w:hAnsi="Times New Roman" w:cs="Times New Roman"/>
          <w:sz w:val="24"/>
          <w:szCs w:val="24"/>
        </w:rPr>
        <w:t>, установленных в настоящих Правилах;</w:t>
      </w:r>
    </w:p>
    <w:p w14:paraId="6E751FAF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5) на землях или земельных участках, находящихся в государственной, муниципальной собственности, или государственная собственность на которые не разграничена, без предоставления земельных участков и установления сервитутов, публичного сервитута (за исключением случаев, указанных в </w:t>
      </w:r>
      <w:r>
        <w:rPr>
          <w:rFonts w:ascii="Times New Roman" w:hAnsi="Times New Roman" w:cs="Times New Roman"/>
          <w:sz w:val="24"/>
          <w:szCs w:val="24"/>
        </w:rPr>
        <w:t>под</w:t>
      </w:r>
      <w:r w:rsidRPr="00761BBD">
        <w:rPr>
          <w:rFonts w:ascii="Times New Roman" w:hAnsi="Times New Roman" w:cs="Times New Roman"/>
          <w:sz w:val="24"/>
          <w:szCs w:val="24"/>
        </w:rPr>
        <w:t>пунктах 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1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61BBD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) пункта</w:t>
      </w:r>
      <w:r w:rsidRPr="00761BBD">
        <w:rPr>
          <w:rFonts w:ascii="Times New Roman" w:hAnsi="Times New Roman" w:cs="Times New Roman"/>
          <w:sz w:val="24"/>
          <w:szCs w:val="24"/>
        </w:rPr>
        <w:t xml:space="preserve"> 1 </w:t>
      </w:r>
      <w:r w:rsidRPr="00761BBD">
        <w:rPr>
          <w:rFonts w:ascii="Times New Roman" w:hAnsi="Times New Roman" w:cs="Times New Roman"/>
          <w:sz w:val="24"/>
          <w:szCs w:val="24"/>
        </w:rPr>
        <w:lastRenderedPageBreak/>
        <w:t xml:space="preserve">настоящей статьи), осуществляется физическими, юридическими лицами или индивидуальными предпринимателями на основании разрешений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соответствии с </w:t>
      </w:r>
      <w:hyperlink r:id="rId6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761BBD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03.12.2014 № 1300 «</w:t>
      </w:r>
      <w:r w:rsidRPr="00761BBD">
        <w:rPr>
          <w:rFonts w:ascii="Times New Roman" w:hAnsi="Times New Roman" w:cs="Times New Roman"/>
          <w:sz w:val="24"/>
          <w:szCs w:val="24"/>
        </w:rPr>
        <w:t>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</w:t>
      </w:r>
      <w:r>
        <w:rPr>
          <w:rFonts w:ascii="Times New Roman" w:hAnsi="Times New Roman" w:cs="Times New Roman"/>
          <w:sz w:val="24"/>
          <w:szCs w:val="24"/>
        </w:rPr>
        <w:t>стков и установления сервитутов»</w:t>
      </w:r>
      <w:r w:rsidRPr="00761BBD">
        <w:rPr>
          <w:rFonts w:ascii="Times New Roman" w:hAnsi="Times New Roman" w:cs="Times New Roman"/>
          <w:sz w:val="24"/>
          <w:szCs w:val="24"/>
        </w:rPr>
        <w:t>;</w:t>
      </w:r>
    </w:p>
    <w:p w14:paraId="1E4D731D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6) в рамках реализации мероприятий по увековечению памяти погибших при защите Отечества, осуществляют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761B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администрацией Сергиево-Посадского городского округа</w:t>
      </w:r>
      <w:r w:rsidRPr="00761BBD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7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06.05.2025 № 82/2025-ОЗ «</w:t>
      </w:r>
      <w:r w:rsidRPr="00761BBD">
        <w:rPr>
          <w:rFonts w:ascii="Times New Roman" w:hAnsi="Times New Roman" w:cs="Times New Roman"/>
          <w:sz w:val="24"/>
          <w:szCs w:val="24"/>
        </w:rPr>
        <w:t>Об увековечении на территории Московской области памят</w:t>
      </w:r>
      <w:r>
        <w:rPr>
          <w:rFonts w:ascii="Times New Roman" w:hAnsi="Times New Roman" w:cs="Times New Roman"/>
          <w:sz w:val="24"/>
          <w:szCs w:val="24"/>
        </w:rPr>
        <w:t>и погибших при защите Отечества»</w:t>
      </w:r>
      <w:r w:rsidRPr="00761BBD">
        <w:rPr>
          <w:rFonts w:ascii="Times New Roman" w:hAnsi="Times New Roman" w:cs="Times New Roman"/>
          <w:sz w:val="24"/>
          <w:szCs w:val="24"/>
        </w:rPr>
        <w:t>;</w:t>
      </w:r>
    </w:p>
    <w:p w14:paraId="1C45E0CD" w14:textId="77777777" w:rsidR="00E07965" w:rsidRPr="00FB2637" w:rsidRDefault="00E07965" w:rsidP="00E07965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7) в иных случаях, если иное не предусмотрено настоящим</w:t>
      </w:r>
      <w:r>
        <w:rPr>
          <w:rFonts w:ascii="Times New Roman" w:hAnsi="Times New Roman" w:cs="Times New Roman"/>
          <w:sz w:val="24"/>
          <w:szCs w:val="24"/>
        </w:rPr>
        <w:t>и Правилами</w:t>
      </w:r>
      <w:r w:rsidRPr="00761BBD">
        <w:rPr>
          <w:rFonts w:ascii="Times New Roman" w:hAnsi="Times New Roman" w:cs="Times New Roman"/>
          <w:sz w:val="24"/>
          <w:szCs w:val="24"/>
        </w:rPr>
        <w:t xml:space="preserve">, осуществляется собственниками (правообладателями) земельных участков, осуществляющими содержание и мероприятия по развитию благоустройства в границах земельных участков, принадлежащих им на праве собственности или на ином вещном праве, по решению таких собственников (правообладателей) при условии соблюдения требований, установленных </w:t>
      </w:r>
      <w:r w:rsidRPr="00FB2637">
        <w:rPr>
          <w:rFonts w:ascii="Times New Roman" w:hAnsi="Times New Roman"/>
          <w:sz w:val="24"/>
          <w:szCs w:val="24"/>
        </w:rPr>
        <w:t>в настоящих Правилах;</w:t>
      </w:r>
    </w:p>
    <w:p w14:paraId="3FCDD3F7" w14:textId="77777777" w:rsidR="00E07965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2. Возведение малых архитектурных форм, являющихся некапитальными строениями, сооружениями, не связанными с созданием лесной инфраструктуры, на лесных участках, предоставленных для осуществления рекреационной деятельности, осуществляется в соответствии с лесным законодательством и иными нормативными правовыми актами, регулирующими лесные отношения.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56498D1C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61BBD">
        <w:rPr>
          <w:rFonts w:ascii="Times New Roman" w:hAnsi="Times New Roman" w:cs="Times New Roman"/>
          <w:sz w:val="24"/>
          <w:szCs w:val="24"/>
        </w:rPr>
        <w:t xml:space="preserve"> </w:t>
      </w:r>
      <w:hyperlink r:id="rId8">
        <w:r w:rsidRPr="001F47A6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1F47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47A6">
        <w:rPr>
          <w:rFonts w:ascii="Times New Roman" w:hAnsi="Times New Roman" w:cs="Times New Roman"/>
          <w:sz w:val="24"/>
          <w:szCs w:val="24"/>
        </w:rPr>
        <w:t xml:space="preserve">Правила  </w:t>
      </w:r>
      <w:r>
        <w:rPr>
          <w:rFonts w:ascii="Times New Roman" w:hAnsi="Times New Roman" w:cs="Times New Roman"/>
          <w:sz w:val="24"/>
          <w:szCs w:val="24"/>
        </w:rPr>
        <w:t>статьей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32</w:t>
      </w:r>
      <w:r w:rsidRPr="00761BBD">
        <w:rPr>
          <w:rFonts w:ascii="Times New Roman" w:hAnsi="Times New Roman" w:cs="Times New Roman"/>
          <w:sz w:val="24"/>
          <w:szCs w:val="24"/>
        </w:rPr>
        <w:t>.1 следующего содержания:</w:t>
      </w:r>
    </w:p>
    <w:p w14:paraId="5EB757F7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«32</w:t>
      </w:r>
      <w:r w:rsidRPr="00761BBD">
        <w:rPr>
          <w:rFonts w:ascii="Times New Roman" w:hAnsi="Times New Roman" w:cs="Times New Roman"/>
          <w:sz w:val="24"/>
          <w:szCs w:val="24"/>
        </w:rPr>
        <w:t>.1. Элементы монументально-декоративного оформления</w:t>
      </w:r>
    </w:p>
    <w:p w14:paraId="3AB6950B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1. Элементы монументально-декоративного оформления относятся к малым архитектурным формам.</w:t>
      </w:r>
    </w:p>
    <w:p w14:paraId="09809992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территории Сергиево-Посадского городского округа</w:t>
      </w:r>
      <w:r w:rsidRPr="00761BBD">
        <w:rPr>
          <w:rFonts w:ascii="Times New Roman" w:hAnsi="Times New Roman" w:cs="Times New Roman"/>
          <w:sz w:val="24"/>
          <w:szCs w:val="24"/>
        </w:rPr>
        <w:t xml:space="preserve"> допускается установка (создание, возведение, размещение) следующих типов элементов монументально-декоративного оформления:</w:t>
      </w:r>
    </w:p>
    <w:p w14:paraId="25902FF6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1) монументально-декоративные композиции;</w:t>
      </w:r>
    </w:p>
    <w:p w14:paraId="278CB381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2) художественно-декоративные объекты, включая арт-объекты, инсталляции, декоративные валуны и камни;</w:t>
      </w:r>
    </w:p>
    <w:p w14:paraId="5BCF2C1C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3) мемориальные (памятные) доски;</w:t>
      </w:r>
    </w:p>
    <w:p w14:paraId="35DC1C9E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4) скульптурно-архитектурные композиции, в том числе размещаемые (создаваемые, возводимые, устанавливаемые) на общественных территориях стелы, монументы, памятные знаки и </w:t>
      </w:r>
      <w:proofErr w:type="gramStart"/>
      <w:r w:rsidRPr="00761BBD">
        <w:rPr>
          <w:rFonts w:ascii="Times New Roman" w:hAnsi="Times New Roman" w:cs="Times New Roman"/>
          <w:sz w:val="24"/>
          <w:szCs w:val="24"/>
        </w:rPr>
        <w:t>другие мемориальные сооружения</w:t>
      </w:r>
      <w:proofErr w:type="gramEnd"/>
      <w:r w:rsidRPr="00761BBD">
        <w:rPr>
          <w:rFonts w:ascii="Times New Roman" w:hAnsi="Times New Roman" w:cs="Times New Roman"/>
          <w:sz w:val="24"/>
          <w:szCs w:val="24"/>
        </w:rPr>
        <w:t xml:space="preserve"> и объекты (включая мемориальные сооружения и объекты, содержащие Вечный огонь или Огонь памяти), увековечивающие память погибших при защите Отечества.</w:t>
      </w:r>
    </w:p>
    <w:p w14:paraId="5842A932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Не относятся к элементам монументально-декоративного оформления памятники (намогильные сооружения, надгробия), устанавливаемые в соответствии с Федеральным </w:t>
      </w:r>
      <w:hyperlink r:id="rId9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12.01.1996 № 8-ФЗ «О погребении и похоронном деле»</w:t>
      </w:r>
      <w:r w:rsidRPr="00761BBD">
        <w:rPr>
          <w:rFonts w:ascii="Times New Roman" w:hAnsi="Times New Roman" w:cs="Times New Roman"/>
          <w:sz w:val="24"/>
          <w:szCs w:val="24"/>
        </w:rPr>
        <w:t>.</w:t>
      </w:r>
    </w:p>
    <w:p w14:paraId="1061CE2A" w14:textId="77777777" w:rsidR="00E07965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>3. При принятии решения об уста</w:t>
      </w:r>
      <w:r>
        <w:rPr>
          <w:rFonts w:ascii="Times New Roman" w:hAnsi="Times New Roman" w:cs="Times New Roman"/>
          <w:sz w:val="24"/>
          <w:szCs w:val="24"/>
        </w:rPr>
        <w:t xml:space="preserve">новке, изготовлении и установке </w:t>
      </w:r>
      <w:r w:rsidRPr="00761BBD">
        <w:rPr>
          <w:rFonts w:ascii="Times New Roman" w:hAnsi="Times New Roman" w:cs="Times New Roman"/>
          <w:sz w:val="24"/>
          <w:szCs w:val="24"/>
        </w:rPr>
        <w:t xml:space="preserve">элементов монументально-декоративного оформления, указанных в </w:t>
      </w:r>
      <w:r>
        <w:rPr>
          <w:rFonts w:ascii="Times New Roman" w:hAnsi="Times New Roman" w:cs="Times New Roman"/>
          <w:sz w:val="24"/>
          <w:szCs w:val="24"/>
        </w:rPr>
        <w:t>подпунктах 3 и 4 пункта</w:t>
      </w:r>
      <w:r w:rsidRPr="00761BBD">
        <w:rPr>
          <w:rFonts w:ascii="Times New Roman" w:hAnsi="Times New Roman" w:cs="Times New Roman"/>
          <w:sz w:val="24"/>
          <w:szCs w:val="24"/>
        </w:rPr>
        <w:t xml:space="preserve"> 2 настоящей статьи, подлежит соблюдению порядок, </w:t>
      </w:r>
      <w:r>
        <w:rPr>
          <w:rFonts w:ascii="Times New Roman" w:hAnsi="Times New Roman"/>
          <w:sz w:val="24"/>
          <w:szCs w:val="24"/>
        </w:rPr>
        <w:t>установленный</w:t>
      </w:r>
      <w:r w:rsidRPr="00607A97">
        <w:rPr>
          <w:rFonts w:ascii="Times New Roman" w:hAnsi="Times New Roman"/>
          <w:sz w:val="24"/>
          <w:szCs w:val="24"/>
        </w:rPr>
        <w:t xml:space="preserve"> правовым актом администрации </w:t>
      </w:r>
      <w:r w:rsidRPr="00E46C8E">
        <w:rPr>
          <w:rFonts w:ascii="Times New Roman" w:hAnsi="Times New Roman"/>
          <w:sz w:val="24"/>
          <w:szCs w:val="24"/>
        </w:rPr>
        <w:t>Сергиево-Посадского горо</w:t>
      </w:r>
      <w:r>
        <w:rPr>
          <w:rFonts w:ascii="Times New Roman" w:hAnsi="Times New Roman"/>
          <w:sz w:val="24"/>
          <w:szCs w:val="24"/>
        </w:rPr>
        <w:t>дского округа.</w:t>
      </w:r>
    </w:p>
    <w:p w14:paraId="132EE36C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1BBD">
        <w:rPr>
          <w:rFonts w:ascii="Times New Roman" w:hAnsi="Times New Roman" w:cs="Times New Roman"/>
          <w:sz w:val="24"/>
          <w:szCs w:val="24"/>
        </w:rPr>
        <w:t xml:space="preserve">4. Благоустройство общественных территорий, исторически связанных с подвигами погибших при защите Отечества и увековечивающих память погибших при защите Отечества, размещение (создание, возведение, установка) на общественных территориях стел, монументов, памятных знаков и других мемориальных сооружений и объектов </w:t>
      </w:r>
      <w:r w:rsidRPr="00761BBD">
        <w:rPr>
          <w:rFonts w:ascii="Times New Roman" w:hAnsi="Times New Roman" w:cs="Times New Roman"/>
          <w:sz w:val="24"/>
          <w:szCs w:val="24"/>
        </w:rPr>
        <w:lastRenderedPageBreak/>
        <w:t xml:space="preserve">(включая мемориальные сооружения и объекты, содержащие Вечный огонь или Огонь памяти), увековечивающих память погибших при защите Отечества, осуществляются в соответствии с </w:t>
      </w:r>
      <w:r>
        <w:rPr>
          <w:rFonts w:ascii="Times New Roman" w:hAnsi="Times New Roman" w:cs="Times New Roman"/>
          <w:sz w:val="24"/>
          <w:szCs w:val="24"/>
        </w:rPr>
        <w:t>настоящими П</w:t>
      </w:r>
      <w:r w:rsidRPr="00761BBD">
        <w:rPr>
          <w:rFonts w:ascii="Times New Roman" w:hAnsi="Times New Roman" w:cs="Times New Roman"/>
          <w:sz w:val="24"/>
          <w:szCs w:val="24"/>
        </w:rPr>
        <w:t xml:space="preserve">равилами с соблюдением </w:t>
      </w:r>
      <w:hyperlink r:id="rId10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761BBD">
        <w:rPr>
          <w:rFonts w:ascii="Times New Roman" w:hAnsi="Times New Roman" w:cs="Times New Roman"/>
          <w:sz w:val="24"/>
          <w:szCs w:val="24"/>
        </w:rPr>
        <w:t xml:space="preserve">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</w:t>
      </w:r>
      <w:r>
        <w:rPr>
          <w:rFonts w:ascii="Times New Roman" w:hAnsi="Times New Roman" w:cs="Times New Roman"/>
          <w:sz w:val="24"/>
          <w:szCs w:val="24"/>
        </w:rPr>
        <w:br/>
        <w:t>от 14.01.1993 №4292-1 «</w:t>
      </w:r>
      <w:r w:rsidRPr="00761BBD">
        <w:rPr>
          <w:rFonts w:ascii="Times New Roman" w:hAnsi="Times New Roman" w:cs="Times New Roman"/>
          <w:sz w:val="24"/>
          <w:szCs w:val="24"/>
        </w:rPr>
        <w:t>Об увековечении памят</w:t>
      </w:r>
      <w:r>
        <w:rPr>
          <w:rFonts w:ascii="Times New Roman" w:hAnsi="Times New Roman" w:cs="Times New Roman"/>
          <w:sz w:val="24"/>
          <w:szCs w:val="24"/>
        </w:rPr>
        <w:t>и погибших при защите Отечества»</w:t>
      </w:r>
      <w:r w:rsidRPr="00761BBD">
        <w:rPr>
          <w:rFonts w:ascii="Times New Roman" w:hAnsi="Times New Roman" w:cs="Times New Roman"/>
          <w:sz w:val="24"/>
          <w:szCs w:val="24"/>
        </w:rPr>
        <w:t xml:space="preserve">, Федерального </w:t>
      </w:r>
      <w:hyperlink r:id="rId11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19.05.995 № 80-ФЗ «</w:t>
      </w:r>
      <w:r w:rsidRPr="00761BBD">
        <w:rPr>
          <w:rFonts w:ascii="Times New Roman" w:hAnsi="Times New Roman" w:cs="Times New Roman"/>
          <w:sz w:val="24"/>
          <w:szCs w:val="24"/>
        </w:rPr>
        <w:t>Об увековечении Победы советского народа в Великой Отеч</w:t>
      </w:r>
      <w:r>
        <w:rPr>
          <w:rFonts w:ascii="Times New Roman" w:hAnsi="Times New Roman" w:cs="Times New Roman"/>
          <w:sz w:val="24"/>
          <w:szCs w:val="24"/>
        </w:rPr>
        <w:t>ественной войне 1941-1945 годов»</w:t>
      </w:r>
      <w:r w:rsidRPr="00761BBD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761BBD">
        <w:rPr>
          <w:rFonts w:ascii="Times New Roman" w:hAnsi="Times New Roman" w:cs="Times New Roman"/>
          <w:sz w:val="24"/>
          <w:szCs w:val="24"/>
        </w:rPr>
        <w:t xml:space="preserve"> Министра обороны Росс</w:t>
      </w:r>
      <w:r>
        <w:rPr>
          <w:rFonts w:ascii="Times New Roman" w:hAnsi="Times New Roman" w:cs="Times New Roman"/>
          <w:sz w:val="24"/>
          <w:szCs w:val="24"/>
        </w:rPr>
        <w:t>ийской Федерации от 06.02.2019 № 56 «</w:t>
      </w:r>
      <w:r w:rsidRPr="00761BBD">
        <w:rPr>
          <w:rFonts w:ascii="Times New Roman" w:hAnsi="Times New Roman" w:cs="Times New Roman"/>
          <w:sz w:val="24"/>
          <w:szCs w:val="24"/>
        </w:rPr>
        <w:t>Об установлении Порядка организации централизованного учета мемориальных сооружений, находящихся вне воинских захоронений и содержащих Вечный огонь или Огонь памяти, и Порядка пе</w:t>
      </w:r>
      <w:r>
        <w:rPr>
          <w:rFonts w:ascii="Times New Roman" w:hAnsi="Times New Roman" w:cs="Times New Roman"/>
          <w:sz w:val="24"/>
          <w:szCs w:val="24"/>
        </w:rPr>
        <w:t>риодичности горения Огня памяти»</w:t>
      </w:r>
      <w:r w:rsidRPr="00761BBD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761BBD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Московской области от 06.05.2025 № 82/2025-ОЗ «</w:t>
      </w:r>
      <w:r w:rsidRPr="00761BBD">
        <w:rPr>
          <w:rFonts w:ascii="Times New Roman" w:hAnsi="Times New Roman" w:cs="Times New Roman"/>
          <w:sz w:val="24"/>
          <w:szCs w:val="24"/>
        </w:rPr>
        <w:t>Об увековечении на территории Московской области памяти п</w:t>
      </w:r>
      <w:r>
        <w:rPr>
          <w:rFonts w:ascii="Times New Roman" w:hAnsi="Times New Roman" w:cs="Times New Roman"/>
          <w:sz w:val="24"/>
          <w:szCs w:val="24"/>
        </w:rPr>
        <w:t>огибших при защите Отечества».».</w:t>
      </w:r>
    </w:p>
    <w:p w14:paraId="08D768A0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ab/>
        <w:t xml:space="preserve">4. </w:t>
      </w: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Дополнить пункт 11 статьи 57 Правил подпунктами следующего содержания:</w:t>
      </w:r>
    </w:p>
    <w:p w14:paraId="4AD5730E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«з) крепить СИМ к ограждениям, перилам, малым архитектурным формам, зеленым насаждениям, рекламным конструкциям, объектам туристической навигации, урнам, опорам уличного освещения, системам инженерно-технического обеспечения, расположенным на фасадах зданий, строений, сооружений, дорожным знакам, элементам уличной дорожной сети, павильонам ожидания общественного транспорта и иным не предназначенных для целей объектам;</w:t>
      </w:r>
    </w:p>
    <w:p w14:paraId="79ABAB03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и) оставлять СИМ вне установленных мест.»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49CC8481" w14:textId="77777777" w:rsidR="00E07965" w:rsidRPr="0082638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 Пункт 2 статьи 71 Правил </w:t>
      </w:r>
      <w:r w:rsidRPr="00761BBD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>под</w:t>
      </w:r>
      <w:r w:rsidRPr="00761BBD">
        <w:rPr>
          <w:rFonts w:ascii="Times New Roman" w:hAnsi="Times New Roman"/>
          <w:sz w:val="24"/>
          <w:szCs w:val="24"/>
        </w:rPr>
        <w:t>пунктом 22 следующего содержания:</w:t>
      </w:r>
    </w:p>
    <w:p w14:paraId="460430CA" w14:textId="77777777" w:rsidR="00E07965" w:rsidRPr="00761BBD" w:rsidRDefault="00E07965" w:rsidP="00E0796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61BBD">
        <w:rPr>
          <w:rFonts w:ascii="Times New Roman" w:hAnsi="Times New Roman" w:cs="Times New Roman"/>
          <w:sz w:val="24"/>
          <w:szCs w:val="24"/>
        </w:rPr>
        <w:t xml:space="preserve">22) осуществляют мероприятия по благоустройству общественных территорий, исторически связанных с подвигами погибших при защите Отечества, увековечивающих память погибших при защите Отечества, размещению (созданию, возведению, установке) на общественных территориях стел, монументов, памятных знаков и других мемориальных сооружений и объектов (включая мемориальные сооружения и объекты, содержащие Вечный огонь или Огонь памяти), увековечивающих память погибших при </w:t>
      </w:r>
      <w:r>
        <w:rPr>
          <w:rFonts w:ascii="Times New Roman" w:hAnsi="Times New Roman" w:cs="Times New Roman"/>
          <w:sz w:val="24"/>
          <w:szCs w:val="24"/>
        </w:rPr>
        <w:t>защите Отечества.»</w:t>
      </w:r>
      <w:r w:rsidRPr="00761BBD">
        <w:rPr>
          <w:rFonts w:ascii="Times New Roman" w:hAnsi="Times New Roman" w:cs="Times New Roman"/>
          <w:sz w:val="24"/>
          <w:szCs w:val="24"/>
        </w:rPr>
        <w:t>.</w:t>
      </w:r>
    </w:p>
    <w:p w14:paraId="29D08CC0" w14:textId="77777777" w:rsidR="00E07965" w:rsidRPr="005873B1" w:rsidRDefault="00E07965" w:rsidP="00E0796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6. Д</w:t>
      </w:r>
      <w:r w:rsidRPr="005873B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ополнить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Правила статьей </w:t>
      </w:r>
      <w:proofErr w:type="gramStart"/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74 </w:t>
      </w:r>
      <w:r w:rsidRPr="005873B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следующего</w:t>
      </w:r>
      <w:proofErr w:type="gramEnd"/>
      <w:r w:rsidRPr="005873B1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содержания:</w:t>
      </w:r>
    </w:p>
    <w:p w14:paraId="40B473A6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>«</w:t>
      </w: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«74. Использование территорий общего пользования Сергиево-Посадского городского округа для размещения СИМ.</w:t>
      </w:r>
    </w:p>
    <w:p w14:paraId="65C56F3C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1. Использование территорий общего пользования Сергиево-Посадского городского округа для размещения СИМ осуществляется в соответствии с настоящими Правилами.</w:t>
      </w:r>
    </w:p>
    <w:p w14:paraId="62493905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2. </w:t>
      </w:r>
      <w:proofErr w:type="gramStart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СИМ  размещаются</w:t>
      </w:r>
      <w:proofErr w:type="gramEnd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исключительно на парковках для СИМ и электровелосипедов. Места парковок для СИМ и электровелосипедов, не предусматривающие размещение на них временных сооружений и (или) временных </w:t>
      </w:r>
      <w:proofErr w:type="gramStart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конструкций,  утверждаются</w:t>
      </w:r>
      <w:proofErr w:type="gramEnd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администрацией Сергиево-Посадского городского округа. </w:t>
      </w:r>
    </w:p>
    <w:p w14:paraId="2E1D680F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3. На территориях общего пользования Сергиево-Посадского городского округа Московской области запрещается размещать СИМ с нарушением требований законодательства Российской Федерации, Московской области, </w:t>
      </w:r>
      <w:proofErr w:type="gramStart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настоящих  Правил</w:t>
      </w:r>
      <w:proofErr w:type="gramEnd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392DC8DD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4. СИМ, размещенные (оставленные) вне мест, установленных пунктом 2 настоящей статьи, подлежат перемещению в специально отведенные места временного хранения СИМ.</w:t>
      </w:r>
    </w:p>
    <w:p w14:paraId="2C7F8FB7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 Установление факта размещения СИМ с нарушением требований настоящих Правил осуществляется путем составления акта по форме, </w:t>
      </w:r>
      <w:proofErr w:type="gramStart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утвержденной  правовым</w:t>
      </w:r>
      <w:proofErr w:type="gramEnd"/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актом администрации Сергиево-Посадского городского округа Московской области.</w:t>
      </w:r>
    </w:p>
    <w:p w14:paraId="34B9399F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6. СИМ возвращаются владельцу при предъявлении документов, подтверждающих права на имущество и оплату всех расходов, связанных с перемещением и хранением СИМ. </w:t>
      </w:r>
    </w:p>
    <w:p w14:paraId="40E44FF2" w14:textId="77777777" w:rsidR="00E07965" w:rsidRPr="001B78BD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t>7. Определение мест временного хранения СИМ, выявление факта размещения СИМ с нарушением требований Правил, перемещение СИМ в места временного хранения, расчет стоимости расходов, связанных с перемещением и хранением СИМ, осуществляются в порядке, установленном правовым актом администрации Сергиево-Посадского городского округа.</w:t>
      </w:r>
    </w:p>
    <w:p w14:paraId="11DBBFD3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1B78BD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8. Велосипеды и СИМ размещаются на парковках для СИМ и электровелосипедов в положении стоя на колесах, параллельно стойке крепления или разметке.»</w:t>
      </w:r>
      <w:r w:rsidRPr="005873B1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</w:p>
    <w:p w14:paraId="365AAB04" w14:textId="77777777" w:rsidR="00E07965" w:rsidRPr="00907DA7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907DA7">
        <w:rPr>
          <w:rFonts w:ascii="Times New Roman" w:hAnsi="Times New Roman"/>
          <w:sz w:val="24"/>
          <w:szCs w:val="24"/>
          <w:lang w:eastAsia="ru-RU"/>
        </w:rPr>
        <w:t>Настоящий муниципальный нормативный правовой акт вступает в силу после его официального опубликования.</w:t>
      </w:r>
    </w:p>
    <w:p w14:paraId="4F5F761E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C43498C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6941DF" w14:textId="77777777" w:rsidR="00E07965" w:rsidRPr="00907DA7" w:rsidRDefault="00E07965" w:rsidP="00E079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D10E2D3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DA9830" w14:textId="77777777" w:rsidR="00E07965" w:rsidRDefault="00E07965" w:rsidP="00E079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Глава Сергиево-Посадского городского округа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        О.В.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Ероханова</w:t>
      </w:r>
      <w:proofErr w:type="spellEnd"/>
    </w:p>
    <w:p w14:paraId="5C0C5FD8" w14:textId="77777777" w:rsidR="002F7836" w:rsidRDefault="002F7836"/>
    <w:sectPr w:rsidR="002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601A3"/>
    <w:multiLevelType w:val="hybridMultilevel"/>
    <w:tmpl w:val="348ADAD6"/>
    <w:lvl w:ilvl="0" w:tplc="65B8B2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BF"/>
    <w:rsid w:val="002F7836"/>
    <w:rsid w:val="00C57DBF"/>
    <w:rsid w:val="00E0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45FCD-197A-459D-BA34-39C88F3E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9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07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7965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34307" TargetMode="External"/><Relationship Id="rId13" Type="http://schemas.openxmlformats.org/officeDocument/2006/relationships/hyperlink" Target="https://login.consultant.ru/link/?req=doc&amp;base=MOB&amp;n=4292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MOB&amp;n=429259" TargetMode="External"/><Relationship Id="rId12" Type="http://schemas.openxmlformats.org/officeDocument/2006/relationships/hyperlink" Target="https://login.consultant.ru/link/?req=doc&amp;base=LAW&amp;n=3196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5889" TargetMode="External"/><Relationship Id="rId11" Type="http://schemas.openxmlformats.org/officeDocument/2006/relationships/hyperlink" Target="https://login.consultant.ru/link/?req=doc&amp;base=LAW&amp;n=494985" TargetMode="External"/><Relationship Id="rId5" Type="http://schemas.openxmlformats.org/officeDocument/2006/relationships/hyperlink" Target="https://login.consultant.ru/link/?req=doc&amp;base=MOB&amp;n=416180&amp;dst=1000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01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2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9567</Characters>
  <Application>Microsoft Office Word</Application>
  <DocSecurity>0</DocSecurity>
  <Lines>79</Lines>
  <Paragraphs>22</Paragraphs>
  <ScaleCrop>false</ScaleCrop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2026-03-31T12:11:00Z</dcterms:created>
  <dcterms:modified xsi:type="dcterms:W3CDTF">2026-03-31T12:11:00Z</dcterms:modified>
</cp:coreProperties>
</file>