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DC" w:rsidRPr="00E146CA" w:rsidRDefault="00E146CA" w:rsidP="00E146CA">
      <w:pPr>
        <w:spacing w:after="0"/>
        <w:jc w:val="center"/>
        <w:rPr>
          <w:b/>
        </w:rPr>
      </w:pPr>
      <w:bookmarkStart w:id="0" w:name="_GoBack"/>
      <w:bookmarkEnd w:id="0"/>
      <w:r w:rsidRPr="00E146CA">
        <w:rPr>
          <w:b/>
        </w:rPr>
        <w:t xml:space="preserve">ПЕРЕЧЕНЬ ПРОЕКТОВ ПО ИНИЦИАТИВНОМУ БЮДЖЕТИРОВАНИЮ </w:t>
      </w:r>
    </w:p>
    <w:p w:rsidR="00E146CA" w:rsidRPr="007C27C9" w:rsidRDefault="00E146CA" w:rsidP="00E146CA">
      <w:pPr>
        <w:spacing w:after="0"/>
        <w:jc w:val="center"/>
        <w:rPr>
          <w:sz w:val="16"/>
          <w:szCs w:val="16"/>
        </w:rPr>
      </w:pP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425"/>
        <w:gridCol w:w="10491"/>
      </w:tblGrid>
      <w:tr w:rsidR="00813C97" w:rsidTr="00813C97">
        <w:tc>
          <w:tcPr>
            <w:tcW w:w="425" w:type="dxa"/>
          </w:tcPr>
          <w:p w:rsidR="00813C97" w:rsidRPr="00E146CA" w:rsidRDefault="00813C97" w:rsidP="00E146CA">
            <w:pPr>
              <w:jc w:val="center"/>
              <w:rPr>
                <w:sz w:val="20"/>
                <w:szCs w:val="20"/>
              </w:rPr>
            </w:pPr>
            <w:r w:rsidRPr="00E146CA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0491" w:type="dxa"/>
          </w:tcPr>
          <w:p w:rsidR="00813C97" w:rsidRPr="00E146CA" w:rsidRDefault="00813C97" w:rsidP="00E146CA">
            <w:pPr>
              <w:jc w:val="center"/>
              <w:rPr>
                <w:sz w:val="20"/>
                <w:szCs w:val="20"/>
              </w:rPr>
            </w:pPr>
            <w:r w:rsidRPr="00E146CA">
              <w:rPr>
                <w:sz w:val="20"/>
                <w:szCs w:val="20"/>
              </w:rPr>
              <w:t>Название проекта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Ремонт актового зала в Муниципальном бюджетном общеобразовательном учреждении «Средняя общеобразовательная школа № 26» по адресу: Сергиево-Посадский городской округ, пос. Реммаш, ул. Мира, д.8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>Ремонт помещения Муниципального бюджетного общеобразовательного учреждения «Средняя общеобразовательная школа № 16» по адресу: г. Сергиев Посад, ул. Клубная, д.9,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Ремонт туалетных детских комнат в дошкольном подразделении Муниципального бюджетного общеобразовательного учреждения "Средняя общеобразовательная школа № 21" по адресу: г. Сергиев Посад, ул. Бабушкина, д.20,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 xml:space="preserve">Ремонт помещений Муниципального бюджетного учреждения культуры "Центральная городская библиотека им. А.С. </w:t>
            </w:r>
            <w:proofErr w:type="spellStart"/>
            <w:r w:rsidRPr="009C5265">
              <w:rPr>
                <w:sz w:val="28"/>
                <w:szCs w:val="28"/>
              </w:rPr>
              <w:t>Горловского</w:t>
            </w:r>
            <w:proofErr w:type="spellEnd"/>
            <w:r w:rsidRPr="009C5265">
              <w:rPr>
                <w:sz w:val="28"/>
                <w:szCs w:val="28"/>
              </w:rPr>
              <w:t>" Сергиево-Посадского городского округа Московской области по адресу: поселок Лесхоза, улица Базисный питомник, дом 8, помещения 1, 3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>Приобретение и установка павильона для Муниципального бюджетного учреждения культуры "Культурно-досуговый центр "Радуга" Сергиево-Посадского городского округа Московской области по адресу: г. Краснозаводск, ул. Театральная, общественная территория "Парк Победы" (56.436953, 38.254614)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Приобретение оборудования для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медиацентра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для Муниципального бюджетного общеобразовательного учреждения «Средняя общеобразовательная школа №2" по адресу: г. Сергиев Посад, ул. Владимирская, д 4,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>Замена оконных блоков в кружковых комнатах для Муниципального бюджетного учреждения культуры Дом культуры "Горизонт" Сергиево-Посадского городского округа Московской области  по адресу: п. Реммаш, ул. Институтская, д.8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Ремонт туалетных детских комнат в дошкольном подразделении Муниципального бюджетного общеобразовательного учреждения «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Бужаниновская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средняя общеобразовательная школа» по адресу: Сергиево-Посадский городской округ, село Бужаниново, ул. Полевая, д. 28.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>Приобретение резинового покрытия для тренажерного зала муниципального бюджетного учреждения "Спортивная база "Химик" Сергиево-Посадского городского округа Московской области по адресу: рабочий поселок Скоропусковский, д. 35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Приобретение и установка элементов для спортивной площадки по адресу: г. Сергиев Посад, улица Стахановская, д.4. Муниципальное бюджетное учреждение «Благоустройство Сергиев Посад», Сергиево-Посадский городской округ. 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Приобретение и установка площадки для уличных тренажеров на твёрдом основании с резиновым покрытием в дворовой </w:t>
            </w:r>
            <w:proofErr w:type="gramStart"/>
            <w:r w:rsidRPr="009C5265">
              <w:rPr>
                <w:color w:val="000000"/>
                <w:sz w:val="28"/>
                <w:szCs w:val="28"/>
              </w:rPr>
              <w:t>территории  по</w:t>
            </w:r>
            <w:proofErr w:type="gramEnd"/>
            <w:r w:rsidRPr="009C5265">
              <w:rPr>
                <w:color w:val="000000"/>
                <w:sz w:val="28"/>
                <w:szCs w:val="28"/>
              </w:rPr>
              <w:t xml:space="preserve"> адресу: г. Сергиев Посад, ул. Осипенко, д. 4. Муниципальное бюджетное учреждение «Благоустройство Сергиев Посад», Сергиево-Посадский городской округ.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звукового оборудования для Муниципального бюджетного учреждения культуры "Дворец культуры им. Ю.А. Гагарина" Сергиево-Посадского городского округа Московской области по адресу: г. Сергиев Посад, проспект Красной Армии, д.185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>Приобретение спортивного инвентаря для муниципального бюджетного учреждения "Физкультурно-спортивный комплекс "Метеор" Сергиево-Посадского городского округа Московской области по адресу: г. Пересвет, ул. Пионерская, д.9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мебели для школьной столовой Муниципального бюджетного общеобразовательного учреждения «Средняя общеобразовательная школа №1» по адресу: г. Сергиев Посад, ул. 1-ой Ударной Армии, д.93,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Проведение работ по рекуперации холодильной установки для муниципального автономного учреждения «Ледовый  спортивный комплекс "Сергиев Посад" имени С.В. Федорова Сергиево – Посадского городского округа Московской области» по адресу: г. Сергиев Посад, Новоугличское ш. д.73в.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Приобретение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минитрактора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с насадками для обслуживания стадиона муниципального бюджетного учреждения "Спортивно-оздоровительный </w:t>
            </w:r>
            <w:proofErr w:type="gramStart"/>
            <w:r w:rsidRPr="009C5265">
              <w:rPr>
                <w:color w:val="000000"/>
                <w:sz w:val="28"/>
                <w:szCs w:val="28"/>
              </w:rPr>
              <w:t>центр  "</w:t>
            </w:r>
            <w:proofErr w:type="gramEnd"/>
            <w:r w:rsidRPr="009C5265">
              <w:rPr>
                <w:color w:val="000000"/>
                <w:sz w:val="28"/>
                <w:szCs w:val="28"/>
              </w:rPr>
              <w:t xml:space="preserve">Луч" по адресу: г. Сергиев Посад, ул. Озерная (56.302702, 38.191195) 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sz w:val="28"/>
                <w:szCs w:val="28"/>
              </w:rPr>
            </w:pPr>
            <w:r w:rsidRPr="009C5265">
              <w:rPr>
                <w:sz w:val="28"/>
                <w:szCs w:val="28"/>
              </w:rPr>
              <w:t xml:space="preserve">Приобретение оборудования и техники для содержания территорий Сергиево–Посадского городского округа по адресу: Московская область, г. Сергиев Посад, проспект Красной Армии, д. 169.                                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оргтехники для Муниципального бюджетного учреждения дополнительного образования Дворец творчества детей и молодежи "Истоки" по адресу: г. Сергиев Посад, ул. Вознесенская, д. 20, Сергиево – 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спортивного инвентаря для секции дзюдо муниципального бюджетного учреждения дополнительного образования Спортивная школа "Центр" по адресу: г. Сергиев Посад, Зелёный переулок, д.16 А.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оборудования, мебели и оргтехники для обустройства музея в Муниципальном бюджетном общеобразовательном учреждении «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Шеметовская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средняя общеобразовательная школа» по адресу: Сергиево-Посадский городской округ, с.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Шеметово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. Новый, д. 38  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оргтехники и принтеров для Муниципального бюджетного общеобразовательного учреждения "Средняя общеобразовательная школа № 11" по адресу: г. Сергиев Посад, ул. Дружбы, д.5А,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Обустройство спортивно-игровой площадки в Муниципальном бюджетном общеобразовательном учреждении "Средняя общеобразовательная школа № 14" по адресу: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г.Сергиев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Посад,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C5265">
              <w:rPr>
                <w:color w:val="000000"/>
                <w:sz w:val="28"/>
                <w:szCs w:val="28"/>
              </w:rPr>
              <w:t>Семхоз,  Советская</w:t>
            </w:r>
            <w:proofErr w:type="gramEnd"/>
            <w:r w:rsidRPr="009C5265">
              <w:rPr>
                <w:color w:val="000000"/>
                <w:sz w:val="28"/>
                <w:szCs w:val="28"/>
              </w:rPr>
              <w:t xml:space="preserve"> пл., д.1, Сергиево-Посадский городской округ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штор для центрального фойе Муниципального бюджетного учреждения культуры "Дворец культуры им. Ю.А. Гагарина" Сергиево-Посадского городского округа Московской области по адресу: г. Сергиев Посад, проспект Красной Армии, д.185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Оборудование детской игровой площадки в дошкольном отделении Муниципального бюджетного общеобразовательного учреждения «Гимназия №5 имени Героя Советского Союза А.И. Алексеева» по адресу: Сергиево-Посадский городской округ, дер. Марьино, д.28.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Ремонт кровли здания дошкольного отделения Муниципального бюджетного общеобразовательного учреждения «Средняя общеобразовательная школа №16» по адресу: г.Сергиев Посад, ул. Орджоникидзе, д.17, Сергиево-Посадский городской </w:t>
            </w:r>
            <w:r w:rsidRPr="009C5265">
              <w:rPr>
                <w:color w:val="000000"/>
                <w:sz w:val="28"/>
                <w:szCs w:val="28"/>
              </w:rPr>
              <w:lastRenderedPageBreak/>
              <w:t>округ.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 xml:space="preserve">Ремонт помещения музея Боевой Славы в Муниципальном бюджетном общеобразовательном учреждении «Лицей №24 имени Героя Советского Союза А.В.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Корявина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» по адресу: </w:t>
            </w:r>
            <w:proofErr w:type="spellStart"/>
            <w:r w:rsidRPr="009C5265">
              <w:rPr>
                <w:color w:val="000000"/>
                <w:sz w:val="28"/>
                <w:szCs w:val="28"/>
              </w:rPr>
              <w:t>г.Сергиев</w:t>
            </w:r>
            <w:proofErr w:type="spellEnd"/>
            <w:r w:rsidRPr="009C5265">
              <w:rPr>
                <w:color w:val="000000"/>
                <w:sz w:val="28"/>
                <w:szCs w:val="28"/>
              </w:rPr>
              <w:t xml:space="preserve"> Посад-6, ул. Октябрьская, д.21, Сергиево-Посадский городской округ.</w:t>
            </w:r>
          </w:p>
        </w:tc>
      </w:tr>
      <w:tr w:rsidR="00813C97" w:rsidTr="00813C97">
        <w:tc>
          <w:tcPr>
            <w:tcW w:w="425" w:type="dxa"/>
          </w:tcPr>
          <w:p w:rsidR="00813C97" w:rsidRDefault="00813C97" w:rsidP="00E146CA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491" w:type="dxa"/>
            <w:vAlign w:val="bottom"/>
          </w:tcPr>
          <w:p w:rsidR="00813C97" w:rsidRPr="009C5265" w:rsidRDefault="00813C97" w:rsidP="00E146CA">
            <w:pPr>
              <w:jc w:val="both"/>
              <w:rPr>
                <w:color w:val="000000"/>
                <w:sz w:val="28"/>
                <w:szCs w:val="28"/>
              </w:rPr>
            </w:pPr>
            <w:r w:rsidRPr="009C5265">
              <w:rPr>
                <w:color w:val="000000"/>
                <w:sz w:val="28"/>
                <w:szCs w:val="28"/>
              </w:rPr>
              <w:t>Приобретение моноблоков, компьютеров, акустической системы, интерактивной панели, телевизора для переоснащения помещений филиала "Детская библиотека" Муниципального бюджетного учреждения культуры "Центральная библиотека   им. В.В. Розанова Сергиево-Посадского городского округа" по адресу: г.Сергиев Посад, Новоугличское шоссе, д. 94а</w:t>
            </w:r>
          </w:p>
        </w:tc>
      </w:tr>
    </w:tbl>
    <w:p w:rsidR="00E146CA" w:rsidRDefault="00E146CA" w:rsidP="00E146CA">
      <w:pPr>
        <w:spacing w:after="0"/>
      </w:pPr>
    </w:p>
    <w:sectPr w:rsidR="00E146CA" w:rsidSect="00E146CA">
      <w:type w:val="continuous"/>
      <w:pgSz w:w="11909" w:h="16840"/>
      <w:pgMar w:top="567" w:right="567" w:bottom="1134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5EE"/>
    <w:multiLevelType w:val="hybridMultilevel"/>
    <w:tmpl w:val="E60CF67E"/>
    <w:lvl w:ilvl="0" w:tplc="0AA020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89"/>
    <w:rsid w:val="000E7940"/>
    <w:rsid w:val="00107B89"/>
    <w:rsid w:val="00473CDC"/>
    <w:rsid w:val="007C27C9"/>
    <w:rsid w:val="007E5EF2"/>
    <w:rsid w:val="00813C97"/>
    <w:rsid w:val="009C5265"/>
    <w:rsid w:val="00E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2C17-D402-43CC-BB37-A5A9A3F2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2026-01-21T12:05:00Z</dcterms:created>
  <dcterms:modified xsi:type="dcterms:W3CDTF">2026-01-21T12:05:00Z</dcterms:modified>
</cp:coreProperties>
</file>