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24" w:rsidRPr="00766224" w:rsidRDefault="00766224" w:rsidP="00766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66224">
        <w:rPr>
          <w:rFonts w:ascii="Times New Roman" w:eastAsia="Times New Roman" w:hAnsi="Times New Roman" w:cs="Times New Roman"/>
          <w:b/>
          <w:lang w:eastAsia="ru-RU"/>
        </w:rPr>
        <w:t xml:space="preserve">УТВЕРЖДАЮ                                                        </w:t>
      </w:r>
      <w:r w:rsidRPr="00766224">
        <w:rPr>
          <w:rFonts w:ascii="Times New Roman" w:eastAsia="Times New Roman" w:hAnsi="Times New Roman" w:cs="Times New Roman"/>
          <w:b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662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F01479">
        <w:rPr>
          <w:rFonts w:ascii="Times New Roman" w:eastAsia="Times New Roman" w:hAnsi="Times New Roman" w:cs="Times New Roman"/>
          <w:b/>
          <w:lang w:eastAsia="ru-RU"/>
        </w:rPr>
        <w:t xml:space="preserve">                    </w:t>
      </w:r>
      <w:r w:rsidR="00B4111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0147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3E60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F01479">
        <w:rPr>
          <w:rFonts w:ascii="Times New Roman" w:eastAsia="Times New Roman" w:hAnsi="Times New Roman" w:cs="Times New Roman"/>
          <w:lang w:eastAsia="ru-RU"/>
        </w:rPr>
        <w:t>З</w:t>
      </w:r>
      <w:r w:rsidRPr="00766224">
        <w:rPr>
          <w:rFonts w:ascii="Times New Roman" w:eastAsia="Times New Roman" w:hAnsi="Times New Roman" w:cs="Times New Roman"/>
          <w:lang w:eastAsia="ru-RU"/>
        </w:rPr>
        <w:t>аместител</w:t>
      </w:r>
      <w:r w:rsidR="00B41110">
        <w:rPr>
          <w:rFonts w:ascii="Times New Roman" w:eastAsia="Times New Roman" w:hAnsi="Times New Roman" w:cs="Times New Roman"/>
          <w:lang w:eastAsia="ru-RU"/>
        </w:rPr>
        <w:t>ь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главы</w:t>
      </w:r>
    </w:p>
    <w:p w:rsidR="00766224" w:rsidRP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 w:rsidR="008E3E60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76622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766224" w:rsidRP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E3E60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766224">
        <w:rPr>
          <w:rFonts w:ascii="Times New Roman" w:eastAsia="Times New Roman" w:hAnsi="Times New Roman" w:cs="Times New Roman"/>
          <w:lang w:eastAsia="ru-RU"/>
        </w:rPr>
        <w:t>городского округа</w:t>
      </w:r>
    </w:p>
    <w:p w:rsidR="00766224" w:rsidRP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r w:rsidR="008E3E60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proofErr w:type="spellStart"/>
      <w:r w:rsidR="00F01479">
        <w:rPr>
          <w:rFonts w:ascii="Times New Roman" w:eastAsia="Times New Roman" w:hAnsi="Times New Roman" w:cs="Times New Roman"/>
          <w:lang w:eastAsia="ru-RU"/>
        </w:rPr>
        <w:t>Мурзак</w:t>
      </w:r>
      <w:proofErr w:type="spellEnd"/>
      <w:r w:rsidR="00F01479">
        <w:rPr>
          <w:rFonts w:ascii="Times New Roman" w:eastAsia="Times New Roman" w:hAnsi="Times New Roman" w:cs="Times New Roman"/>
          <w:lang w:eastAsia="ru-RU"/>
        </w:rPr>
        <w:t xml:space="preserve"> О.Ю.</w:t>
      </w:r>
    </w:p>
    <w:p w:rsidR="00D44937" w:rsidRPr="00766224" w:rsidRDefault="00766224" w:rsidP="00D44937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  <w:r w:rsidRPr="007662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6224">
        <w:rPr>
          <w:rFonts w:ascii="Times New Roman" w:eastAsia="Times New Roman" w:hAnsi="Times New Roman" w:cs="Times New Roman"/>
          <w:u w:val="single"/>
          <w:lang w:eastAsia="ru-RU"/>
        </w:rPr>
        <w:t>«      »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01479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</w:t>
      </w:r>
      <w:r w:rsidRPr="00766224">
        <w:rPr>
          <w:rFonts w:ascii="Times New Roman" w:eastAsia="Times New Roman" w:hAnsi="Times New Roman" w:cs="Times New Roman"/>
          <w:lang w:eastAsia="ru-RU"/>
        </w:rPr>
        <w:t xml:space="preserve">2023 </w:t>
      </w:r>
      <w:r w:rsidR="00D44937" w:rsidRPr="00766224">
        <w:rPr>
          <w:rFonts w:ascii="Times New Roman" w:eastAsia="Times New Roman" w:hAnsi="Times New Roman" w:cs="Times New Roman"/>
          <w:lang w:eastAsia="ru-RU"/>
        </w:rPr>
        <w:t>г.</w:t>
      </w:r>
    </w:p>
    <w:p w:rsidR="00766224" w:rsidRPr="00766224" w:rsidRDefault="00766224" w:rsidP="007662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66224" w:rsidRDefault="00766224" w:rsidP="00766224">
      <w:pPr>
        <w:jc w:val="right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1827"/>
        <w:gridCol w:w="2268"/>
        <w:gridCol w:w="1134"/>
        <w:gridCol w:w="4111"/>
        <w:gridCol w:w="2410"/>
        <w:gridCol w:w="1134"/>
        <w:gridCol w:w="1417"/>
      </w:tblGrid>
      <w:tr w:rsidR="00766224" w:rsidRPr="00766224" w:rsidTr="00766224">
        <w:trPr>
          <w:trHeight w:val="49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Default="00766224" w:rsidP="0076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24">
              <w:rPr>
                <w:rFonts w:ascii="Times New Roman" w:hAnsi="Times New Roman" w:cs="Times New Roman"/>
                <w:color w:val="000000"/>
              </w:rPr>
              <w:t>Перечень земельных участков на территориях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color w:val="000000"/>
              </w:rPr>
              <w:t>, для предоставления</w:t>
            </w:r>
            <w:r w:rsidRPr="004D2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состоящим на </w:t>
            </w:r>
            <w:r w:rsidRPr="004D2285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22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имеющих право на первоочередное или внеочередное получение земельных участков на территории Сергиево-Посадского городского округа Московской области</w:t>
            </w:r>
          </w:p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6224" w:rsidRPr="00766224" w:rsidTr="00766224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24" w:rsidRPr="00766224" w:rsidRDefault="00766224" w:rsidP="0076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6224" w:rsidRPr="00766224" w:rsidTr="00766224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земель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766224" w:rsidRPr="00766224" w:rsidTr="00766224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муниципальный район,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вблизи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ваньково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766224" w:rsidRPr="00766224" w:rsidTr="00766224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муниципальный район,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в р-не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ваньково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766224" w:rsidRPr="00766224" w:rsidTr="00766224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муниципальный район,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Закубежский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ваньково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766224" w:rsidRPr="00766224" w:rsidTr="00766224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50:05:0030153:177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Васильевское, в районе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рыгино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Имбушка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 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766224" w:rsidRPr="00766224" w:rsidTr="00D44937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сельское поселение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ваньково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766224" w:rsidRPr="00766224" w:rsidTr="00766224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50:05:0010318:30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сельское поселение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районе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ваньково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Иваньковское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уч.89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24" w:rsidRPr="00766224" w:rsidRDefault="00766224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F01479" w:rsidRPr="00766224" w:rsidTr="00766224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50:05:0100131:174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областьобл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Сергиево-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Посадскийр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-н.,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Богородское</w:t>
            </w:r>
            <w:proofErr w:type="spellEnd"/>
            <w:r w:rsidR="004C6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поселение,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Богородскоенаселенный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пункт, СНТ "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  <w:proofErr w:type="gram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</w:t>
            </w:r>
            <w:proofErr w:type="gram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уч. 157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ведения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F01479" w:rsidRPr="00766224" w:rsidTr="004D73B7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50:05:0080409:2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с/с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Торгашинский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Переславичи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с/т "Подлипки-1",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F01479" w:rsidRPr="00766224" w:rsidTr="0074319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8E3E60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50:05:0120245:1395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Дубининское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дачного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  <w:tr w:rsidR="00F01479" w:rsidRPr="00766224" w:rsidTr="00743190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8E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3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50:05:0120245:1291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Березняковское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Дубининское</w:t>
            </w:r>
            <w:proofErr w:type="spellEnd"/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дачного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79" w:rsidRPr="00766224" w:rsidRDefault="00F01479" w:rsidP="0076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</w:tr>
    </w:tbl>
    <w:p w:rsidR="00560D42" w:rsidRDefault="00560D42"/>
    <w:p w:rsidR="00766224" w:rsidRDefault="00766224"/>
    <w:p w:rsidR="008E3E60" w:rsidRDefault="008E3E60">
      <w:bookmarkStart w:id="0" w:name="_GoBack"/>
      <w:bookmarkEnd w:id="0"/>
    </w:p>
    <w:sectPr w:rsidR="008E3E60" w:rsidSect="00D44937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24"/>
    <w:rsid w:val="004C620D"/>
    <w:rsid w:val="00560D42"/>
    <w:rsid w:val="00766224"/>
    <w:rsid w:val="008E3E60"/>
    <w:rsid w:val="00A43D6C"/>
    <w:rsid w:val="00B41110"/>
    <w:rsid w:val="00D44937"/>
    <w:rsid w:val="00F01479"/>
    <w:rsid w:val="00F3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Яснова</dc:creator>
  <cp:lastModifiedBy>Юлия Благушина</cp:lastModifiedBy>
  <cp:revision>4</cp:revision>
  <cp:lastPrinted>2023-05-19T09:12:00Z</cp:lastPrinted>
  <dcterms:created xsi:type="dcterms:W3CDTF">2023-06-08T12:12:00Z</dcterms:created>
  <dcterms:modified xsi:type="dcterms:W3CDTF">2023-06-08T13:02:00Z</dcterms:modified>
</cp:coreProperties>
</file>